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CBC6" w14:textId="124DB959" w:rsidR="009244C2" w:rsidRDefault="009244C2"/>
    <w:p w14:paraId="4ACC428E" w14:textId="19221668" w:rsidR="00A04538" w:rsidRDefault="00A04538"/>
    <w:p w14:paraId="4BC25EEF" w14:textId="7AC0D7C7" w:rsidR="00A04538" w:rsidRPr="002538FB" w:rsidRDefault="00A04538">
      <w:pPr>
        <w:rPr>
          <w:rFonts w:ascii="Twinkl Cursive Looped" w:hAnsi="Twinkl Cursive Looped"/>
        </w:rPr>
      </w:pPr>
    </w:p>
    <w:p w14:paraId="5322EF25" w14:textId="7E3D3009" w:rsidR="00A04538" w:rsidRPr="002538FB" w:rsidRDefault="00A04538">
      <w:pPr>
        <w:rPr>
          <w:rFonts w:ascii="Twinkl Cursive Looped" w:hAnsi="Twinkl Cursive Looped"/>
        </w:rPr>
      </w:pPr>
    </w:p>
    <w:p w14:paraId="0C68C20F" w14:textId="29E9656F" w:rsidR="00A04538" w:rsidRPr="002538FB" w:rsidRDefault="00A04538">
      <w:pPr>
        <w:rPr>
          <w:rFonts w:ascii="Twinkl Cursive Looped" w:hAnsi="Twinkl Cursive Looped"/>
        </w:rPr>
      </w:pPr>
    </w:p>
    <w:p w14:paraId="79E51EB3" w14:textId="65D7AEE3" w:rsidR="00A04538" w:rsidRPr="002538FB" w:rsidRDefault="00A04538" w:rsidP="00A04538">
      <w:pPr>
        <w:jc w:val="center"/>
        <w:rPr>
          <w:rFonts w:ascii="Twinkl Cursive Looped" w:hAnsi="Twinkl Cursive Looped"/>
        </w:rPr>
      </w:pPr>
    </w:p>
    <w:p w14:paraId="1E5D3008" w14:textId="78085627" w:rsidR="00A04538" w:rsidRPr="002538FB" w:rsidRDefault="00A04538" w:rsidP="00A04538">
      <w:pPr>
        <w:jc w:val="center"/>
        <w:rPr>
          <w:rFonts w:ascii="Twinkl Cursive Looped" w:hAnsi="Twinkl Cursive Looped"/>
        </w:rPr>
      </w:pPr>
    </w:p>
    <w:p w14:paraId="72DE1FA9" w14:textId="4EA48B2D" w:rsidR="00A04538" w:rsidRPr="002538FB" w:rsidRDefault="00A04538" w:rsidP="00A04538">
      <w:pPr>
        <w:jc w:val="center"/>
        <w:rPr>
          <w:rFonts w:ascii="Twinkl Cursive Looped" w:hAnsi="Twinkl Cursive Looped"/>
          <w:sz w:val="144"/>
          <w:szCs w:val="144"/>
          <w:u w:val="single"/>
        </w:rPr>
      </w:pPr>
      <w:r w:rsidRPr="002538FB">
        <w:rPr>
          <w:rFonts w:ascii="Twinkl Cursive Looped" w:hAnsi="Twinkl Cursive Looped"/>
          <w:sz w:val="144"/>
          <w:szCs w:val="144"/>
          <w:u w:val="single"/>
        </w:rPr>
        <w:t>PSHE curriculum map</w:t>
      </w:r>
    </w:p>
    <w:p w14:paraId="197C201B" w14:textId="02EAC595" w:rsidR="00A04538" w:rsidRPr="002538FB" w:rsidRDefault="00A04538" w:rsidP="00A04538">
      <w:pPr>
        <w:jc w:val="center"/>
        <w:rPr>
          <w:rFonts w:ascii="Twinkl Cursive Looped" w:hAnsi="Twinkl Cursive Looped"/>
          <w:sz w:val="40"/>
          <w:szCs w:val="40"/>
          <w:u w:val="single"/>
        </w:rPr>
      </w:pPr>
      <w:r w:rsidRPr="002538FB">
        <w:rPr>
          <w:rFonts w:ascii="Twinkl Cursive Looped" w:hAnsi="Twinkl Cursive Looped"/>
          <w:sz w:val="40"/>
          <w:szCs w:val="40"/>
          <w:u w:val="single"/>
        </w:rPr>
        <w:t>Key stage 1 and 2</w:t>
      </w:r>
    </w:p>
    <w:p w14:paraId="03AA9E27" w14:textId="4381FA6A" w:rsidR="00A04538" w:rsidRPr="002538FB" w:rsidRDefault="00A04538" w:rsidP="00A04538">
      <w:pPr>
        <w:jc w:val="center"/>
        <w:rPr>
          <w:rFonts w:ascii="Twinkl Cursive Looped" w:hAnsi="Twinkl Cursive Looped"/>
          <w:sz w:val="40"/>
          <w:szCs w:val="40"/>
        </w:rPr>
      </w:pPr>
    </w:p>
    <w:p w14:paraId="6C708079" w14:textId="32FD99EB" w:rsidR="00A04538" w:rsidRPr="002538FB" w:rsidRDefault="00A04538" w:rsidP="00A04538">
      <w:pPr>
        <w:jc w:val="center"/>
        <w:rPr>
          <w:rFonts w:ascii="Twinkl Cursive Looped" w:hAnsi="Twinkl Cursive Looped"/>
          <w:sz w:val="40"/>
          <w:szCs w:val="40"/>
        </w:rPr>
      </w:pPr>
    </w:p>
    <w:p w14:paraId="46069EDE" w14:textId="070983F7" w:rsidR="00A04538" w:rsidRPr="002538FB" w:rsidRDefault="00A04538" w:rsidP="00A04538">
      <w:pPr>
        <w:jc w:val="center"/>
        <w:rPr>
          <w:rFonts w:ascii="Twinkl Cursive Looped" w:hAnsi="Twinkl Cursive Looped"/>
          <w:sz w:val="40"/>
          <w:szCs w:val="40"/>
        </w:rPr>
      </w:pPr>
    </w:p>
    <w:p w14:paraId="131861FE" w14:textId="2973F6C9" w:rsidR="00A04538" w:rsidRPr="002538FB" w:rsidRDefault="00A04538" w:rsidP="00A04538">
      <w:pPr>
        <w:jc w:val="center"/>
        <w:rPr>
          <w:rFonts w:ascii="Twinkl Cursive Looped" w:hAnsi="Twinkl Cursive Looped"/>
          <w:sz w:val="40"/>
          <w:szCs w:val="40"/>
        </w:rPr>
      </w:pPr>
    </w:p>
    <w:tbl>
      <w:tblPr>
        <w:tblStyle w:val="TableGrid"/>
        <w:tblpPr w:leftFromText="180" w:rightFromText="180" w:horzAnchor="margin" w:tblpY="1139"/>
        <w:tblW w:w="0" w:type="auto"/>
        <w:tblLook w:val="04A0" w:firstRow="1" w:lastRow="0" w:firstColumn="1" w:lastColumn="0" w:noHBand="0" w:noVBand="1"/>
      </w:tblPr>
      <w:tblGrid>
        <w:gridCol w:w="2502"/>
        <w:gridCol w:w="11446"/>
      </w:tblGrid>
      <w:tr w:rsidR="00A04538" w:rsidRPr="002538FB" w14:paraId="12E5AFAC" w14:textId="77777777" w:rsidTr="009244C2">
        <w:tc>
          <w:tcPr>
            <w:tcW w:w="2518" w:type="dxa"/>
          </w:tcPr>
          <w:p w14:paraId="6D1FAFF9" w14:textId="77777777" w:rsidR="00A04538" w:rsidRPr="002538FB" w:rsidRDefault="00A04538" w:rsidP="009244C2">
            <w:pPr>
              <w:rPr>
                <w:rFonts w:ascii="Twinkl Cursive Looped" w:hAnsi="Twinkl Cursive Looped"/>
                <w:b/>
                <w:sz w:val="72"/>
                <w:szCs w:val="72"/>
              </w:rPr>
            </w:pPr>
            <w:r w:rsidRPr="002538FB">
              <w:rPr>
                <w:rFonts w:ascii="Twinkl Cursive Looped" w:hAnsi="Twinkl Cursive Looped"/>
                <w:b/>
                <w:sz w:val="72"/>
                <w:szCs w:val="72"/>
              </w:rPr>
              <w:lastRenderedPageBreak/>
              <w:t>Term</w:t>
            </w:r>
          </w:p>
        </w:tc>
        <w:tc>
          <w:tcPr>
            <w:tcW w:w="11656" w:type="dxa"/>
          </w:tcPr>
          <w:p w14:paraId="73AEC5C3" w14:textId="77777777" w:rsidR="00A04538" w:rsidRPr="002538FB" w:rsidRDefault="00A04538" w:rsidP="009244C2">
            <w:pPr>
              <w:rPr>
                <w:rFonts w:ascii="Twinkl Cursive Looped" w:hAnsi="Twinkl Cursive Looped"/>
                <w:b/>
                <w:sz w:val="72"/>
                <w:szCs w:val="72"/>
              </w:rPr>
            </w:pPr>
            <w:r w:rsidRPr="002538FB">
              <w:rPr>
                <w:rFonts w:ascii="Twinkl Cursive Looped" w:hAnsi="Twinkl Cursive Looped"/>
                <w:b/>
                <w:sz w:val="72"/>
                <w:szCs w:val="72"/>
              </w:rPr>
              <w:t>Theme</w:t>
            </w:r>
          </w:p>
        </w:tc>
      </w:tr>
      <w:tr w:rsidR="00A04538" w:rsidRPr="002538FB" w14:paraId="373CDCFF" w14:textId="77777777" w:rsidTr="009244C2">
        <w:trPr>
          <w:trHeight w:val="547"/>
        </w:trPr>
        <w:tc>
          <w:tcPr>
            <w:tcW w:w="2518" w:type="dxa"/>
          </w:tcPr>
          <w:p w14:paraId="10910745" w14:textId="77777777" w:rsidR="00A04538" w:rsidRPr="002538FB" w:rsidRDefault="00A04538" w:rsidP="009244C2">
            <w:pPr>
              <w:rPr>
                <w:rFonts w:ascii="Twinkl Cursive Looped" w:hAnsi="Twinkl Cursive Looped"/>
                <w:sz w:val="40"/>
                <w:szCs w:val="40"/>
              </w:rPr>
            </w:pPr>
            <w:r w:rsidRPr="002538FB">
              <w:rPr>
                <w:rFonts w:ascii="Twinkl Cursive Looped" w:hAnsi="Twinkl Cursive Looped"/>
                <w:sz w:val="40"/>
                <w:szCs w:val="40"/>
              </w:rPr>
              <w:t>Autumn 1</w:t>
            </w:r>
          </w:p>
          <w:p w14:paraId="26D094DF" w14:textId="77777777" w:rsidR="00A04538" w:rsidRPr="002538FB" w:rsidRDefault="00A04538" w:rsidP="009244C2">
            <w:pPr>
              <w:rPr>
                <w:rFonts w:ascii="Twinkl Cursive Looped" w:hAnsi="Twinkl Cursive Looped"/>
                <w:sz w:val="40"/>
                <w:szCs w:val="40"/>
              </w:rPr>
            </w:pPr>
            <w:r w:rsidRPr="002538FB">
              <w:rPr>
                <w:rFonts w:ascii="Twinkl Cursive Looped" w:hAnsi="Twinkl Cursive Looped"/>
                <w:sz w:val="40"/>
                <w:szCs w:val="40"/>
              </w:rPr>
              <w:t>Autumn 2</w:t>
            </w:r>
          </w:p>
        </w:tc>
        <w:tc>
          <w:tcPr>
            <w:tcW w:w="11656" w:type="dxa"/>
          </w:tcPr>
          <w:p w14:paraId="2AEBE855" w14:textId="77777777" w:rsidR="00A04538" w:rsidRPr="002538FB" w:rsidRDefault="00A04538" w:rsidP="009244C2">
            <w:pPr>
              <w:rPr>
                <w:rFonts w:ascii="Twinkl Cursive Looped" w:hAnsi="Twinkl Cursive Looped"/>
                <w:sz w:val="44"/>
                <w:szCs w:val="44"/>
              </w:rPr>
            </w:pPr>
            <w:r w:rsidRPr="002538FB">
              <w:rPr>
                <w:rFonts w:ascii="Twinkl Cursive Looped" w:hAnsi="Twinkl Cursive Looped"/>
                <w:sz w:val="44"/>
                <w:szCs w:val="44"/>
              </w:rPr>
              <w:t>Respectful Relationships – including families who care for me, caring friendships</w:t>
            </w:r>
          </w:p>
        </w:tc>
      </w:tr>
      <w:tr w:rsidR="00A04538" w:rsidRPr="002538FB" w14:paraId="5E2A2087" w14:textId="77777777" w:rsidTr="009244C2">
        <w:tc>
          <w:tcPr>
            <w:tcW w:w="2518" w:type="dxa"/>
          </w:tcPr>
          <w:p w14:paraId="34F6ED7E" w14:textId="77777777" w:rsidR="00A04538" w:rsidRPr="002538FB" w:rsidRDefault="00A04538" w:rsidP="009244C2">
            <w:pPr>
              <w:rPr>
                <w:rFonts w:ascii="Twinkl Cursive Looped" w:hAnsi="Twinkl Cursive Looped"/>
                <w:sz w:val="40"/>
                <w:szCs w:val="40"/>
              </w:rPr>
            </w:pPr>
            <w:r w:rsidRPr="002538FB">
              <w:rPr>
                <w:rFonts w:ascii="Twinkl Cursive Looped" w:hAnsi="Twinkl Cursive Looped"/>
                <w:sz w:val="40"/>
                <w:szCs w:val="40"/>
              </w:rPr>
              <w:t>Spring 1</w:t>
            </w:r>
          </w:p>
        </w:tc>
        <w:tc>
          <w:tcPr>
            <w:tcW w:w="11656" w:type="dxa"/>
          </w:tcPr>
          <w:p w14:paraId="0001BFDD" w14:textId="77777777" w:rsidR="00A04538" w:rsidRPr="002538FB" w:rsidRDefault="00A04538" w:rsidP="009244C2">
            <w:pPr>
              <w:rPr>
                <w:rFonts w:ascii="Twinkl Cursive Looped" w:hAnsi="Twinkl Cursive Looped"/>
                <w:sz w:val="44"/>
                <w:szCs w:val="44"/>
              </w:rPr>
            </w:pPr>
            <w:r w:rsidRPr="002538FB">
              <w:rPr>
                <w:rFonts w:ascii="Twinkl Cursive Looped" w:hAnsi="Twinkl Cursive Looped"/>
                <w:sz w:val="44"/>
                <w:szCs w:val="44"/>
              </w:rPr>
              <w:t>Online relationships, Citizens Rights</w:t>
            </w:r>
          </w:p>
        </w:tc>
      </w:tr>
      <w:tr w:rsidR="00A04538" w:rsidRPr="002538FB" w14:paraId="4E88CCBC" w14:textId="77777777" w:rsidTr="009244C2">
        <w:tc>
          <w:tcPr>
            <w:tcW w:w="2518" w:type="dxa"/>
          </w:tcPr>
          <w:p w14:paraId="112ED16F" w14:textId="77777777" w:rsidR="00A04538" w:rsidRPr="002538FB" w:rsidRDefault="00A04538" w:rsidP="009244C2">
            <w:pPr>
              <w:rPr>
                <w:rFonts w:ascii="Twinkl Cursive Looped" w:hAnsi="Twinkl Cursive Looped"/>
                <w:sz w:val="40"/>
                <w:szCs w:val="40"/>
              </w:rPr>
            </w:pPr>
            <w:r w:rsidRPr="002538FB">
              <w:rPr>
                <w:rFonts w:ascii="Twinkl Cursive Looped" w:hAnsi="Twinkl Cursive Looped"/>
                <w:sz w:val="40"/>
                <w:szCs w:val="40"/>
              </w:rPr>
              <w:t>Spring 2</w:t>
            </w:r>
          </w:p>
        </w:tc>
        <w:tc>
          <w:tcPr>
            <w:tcW w:w="11656" w:type="dxa"/>
          </w:tcPr>
          <w:p w14:paraId="4C25505D" w14:textId="77777777" w:rsidR="00A04538" w:rsidRPr="002538FB" w:rsidRDefault="00A04538" w:rsidP="009244C2">
            <w:pPr>
              <w:rPr>
                <w:rFonts w:ascii="Twinkl Cursive Looped" w:hAnsi="Twinkl Cursive Looped"/>
                <w:sz w:val="44"/>
                <w:szCs w:val="44"/>
              </w:rPr>
            </w:pPr>
            <w:r w:rsidRPr="002538FB">
              <w:rPr>
                <w:rFonts w:ascii="Twinkl Cursive Looped" w:hAnsi="Twinkl Cursive Looped"/>
                <w:sz w:val="44"/>
                <w:szCs w:val="44"/>
              </w:rPr>
              <w:t>Growing and Changing</w:t>
            </w:r>
          </w:p>
        </w:tc>
      </w:tr>
      <w:tr w:rsidR="00A04538" w:rsidRPr="002538FB" w14:paraId="707898EC" w14:textId="77777777" w:rsidTr="009244C2">
        <w:tc>
          <w:tcPr>
            <w:tcW w:w="2518" w:type="dxa"/>
          </w:tcPr>
          <w:p w14:paraId="7123370A" w14:textId="77777777" w:rsidR="00A04538" w:rsidRPr="002538FB" w:rsidRDefault="00A04538" w:rsidP="009244C2">
            <w:pPr>
              <w:rPr>
                <w:rFonts w:ascii="Twinkl Cursive Looped" w:hAnsi="Twinkl Cursive Looped"/>
                <w:sz w:val="40"/>
                <w:szCs w:val="40"/>
              </w:rPr>
            </w:pPr>
            <w:r w:rsidRPr="002538FB">
              <w:rPr>
                <w:rFonts w:ascii="Twinkl Cursive Looped" w:hAnsi="Twinkl Cursive Looped"/>
                <w:sz w:val="40"/>
                <w:szCs w:val="40"/>
              </w:rPr>
              <w:t>Summer 1</w:t>
            </w:r>
          </w:p>
        </w:tc>
        <w:tc>
          <w:tcPr>
            <w:tcW w:w="11656" w:type="dxa"/>
          </w:tcPr>
          <w:p w14:paraId="6F03664D" w14:textId="77777777" w:rsidR="00A04538" w:rsidRPr="002538FB" w:rsidRDefault="00A04538" w:rsidP="009244C2">
            <w:pPr>
              <w:rPr>
                <w:rFonts w:ascii="Twinkl Cursive Looped" w:hAnsi="Twinkl Cursive Looped"/>
                <w:sz w:val="44"/>
                <w:szCs w:val="44"/>
              </w:rPr>
            </w:pPr>
            <w:r w:rsidRPr="002538FB">
              <w:rPr>
                <w:rFonts w:ascii="Twinkl Cursive Looped" w:hAnsi="Twinkl Cursive Looped"/>
                <w:sz w:val="44"/>
                <w:szCs w:val="44"/>
              </w:rPr>
              <w:t>Healthy Lifestyles</w:t>
            </w:r>
          </w:p>
        </w:tc>
      </w:tr>
      <w:tr w:rsidR="00A04538" w:rsidRPr="002538FB" w14:paraId="57C6C844" w14:textId="77777777" w:rsidTr="009244C2">
        <w:tc>
          <w:tcPr>
            <w:tcW w:w="2518" w:type="dxa"/>
          </w:tcPr>
          <w:p w14:paraId="5D8F86CD" w14:textId="77777777" w:rsidR="00A04538" w:rsidRPr="002538FB" w:rsidRDefault="00A04538" w:rsidP="009244C2">
            <w:pPr>
              <w:rPr>
                <w:rFonts w:ascii="Twinkl Cursive Looped" w:hAnsi="Twinkl Cursive Looped"/>
                <w:sz w:val="40"/>
                <w:szCs w:val="40"/>
              </w:rPr>
            </w:pPr>
            <w:r w:rsidRPr="002538FB">
              <w:rPr>
                <w:rFonts w:ascii="Twinkl Cursive Looped" w:hAnsi="Twinkl Cursive Looped"/>
                <w:sz w:val="40"/>
                <w:szCs w:val="40"/>
              </w:rPr>
              <w:t>Summer 2</w:t>
            </w:r>
          </w:p>
        </w:tc>
        <w:tc>
          <w:tcPr>
            <w:tcW w:w="11656" w:type="dxa"/>
          </w:tcPr>
          <w:p w14:paraId="6633440E" w14:textId="77777777" w:rsidR="00A04538" w:rsidRPr="002538FB" w:rsidRDefault="00A04538" w:rsidP="009244C2">
            <w:pPr>
              <w:rPr>
                <w:rFonts w:ascii="Twinkl Cursive Looped" w:hAnsi="Twinkl Cursive Looped"/>
                <w:sz w:val="44"/>
                <w:szCs w:val="44"/>
              </w:rPr>
            </w:pPr>
            <w:r w:rsidRPr="002538FB">
              <w:rPr>
                <w:rFonts w:ascii="Twinkl Cursive Looped" w:hAnsi="Twinkl Cursive Looped"/>
                <w:sz w:val="44"/>
                <w:szCs w:val="44"/>
              </w:rPr>
              <w:t>Staying Safe, Understanding Money</w:t>
            </w:r>
          </w:p>
        </w:tc>
      </w:tr>
    </w:tbl>
    <w:p w14:paraId="7FFDCA37" w14:textId="77777777" w:rsidR="00A04538" w:rsidRPr="002538FB" w:rsidRDefault="00A04538" w:rsidP="00A04538">
      <w:pPr>
        <w:rPr>
          <w:rFonts w:ascii="Twinkl Cursive Looped" w:hAnsi="Twinkl Cursive Looped"/>
        </w:rPr>
      </w:pPr>
    </w:p>
    <w:p w14:paraId="2D3B445D" w14:textId="77777777" w:rsidR="009F2086" w:rsidRPr="002538FB" w:rsidRDefault="009F2086" w:rsidP="00A04538">
      <w:pPr>
        <w:rPr>
          <w:rFonts w:ascii="Twinkl Cursive Looped" w:hAnsi="Twinkl Cursive Looped"/>
        </w:rPr>
      </w:pPr>
    </w:p>
    <w:p w14:paraId="5AFF3A2D" w14:textId="14481ADD" w:rsidR="00A04538" w:rsidRPr="002538FB" w:rsidRDefault="00A04538" w:rsidP="00A04538">
      <w:pPr>
        <w:rPr>
          <w:rFonts w:ascii="Twinkl Cursive Looped" w:hAnsi="Twinkl Cursive Looped"/>
        </w:rPr>
      </w:pPr>
      <w:r w:rsidRPr="002538FB">
        <w:rPr>
          <w:rFonts w:ascii="Twinkl Cursive Looped" w:hAnsi="Twinkl Cursive Looped"/>
        </w:rPr>
        <w:t>This scheme of work should be used in conjunction with the Primary Toolkit.  Each lesson is referenced to the Primary Toolkit and shows the number of recommended lessons required to cover.</w:t>
      </w:r>
    </w:p>
    <w:p w14:paraId="4A968A6C" w14:textId="77777777" w:rsidR="002538FB" w:rsidRDefault="002538FB" w:rsidP="00A04538">
      <w:pPr>
        <w:rPr>
          <w:rFonts w:ascii="Twinkl Cursive Looped" w:hAnsi="Twinkl Cursive Looped"/>
          <w:b/>
          <w:bCs/>
          <w:u w:val="single"/>
        </w:rPr>
      </w:pPr>
    </w:p>
    <w:p w14:paraId="6C291F0A" w14:textId="77777777" w:rsidR="002538FB" w:rsidRDefault="002538FB" w:rsidP="00A04538">
      <w:pPr>
        <w:rPr>
          <w:rFonts w:ascii="Twinkl Cursive Looped" w:hAnsi="Twinkl Cursive Looped"/>
          <w:b/>
          <w:bCs/>
          <w:u w:val="single"/>
        </w:rPr>
      </w:pPr>
    </w:p>
    <w:p w14:paraId="7E6EE962" w14:textId="77777777" w:rsidR="002538FB" w:rsidRDefault="002538FB" w:rsidP="00A04538">
      <w:pPr>
        <w:rPr>
          <w:rFonts w:ascii="Twinkl Cursive Looped" w:hAnsi="Twinkl Cursive Looped"/>
          <w:b/>
          <w:bCs/>
          <w:u w:val="single"/>
        </w:rPr>
      </w:pPr>
    </w:p>
    <w:p w14:paraId="0E9BDC8F" w14:textId="77777777" w:rsidR="002538FB" w:rsidRDefault="002538FB" w:rsidP="00A04538">
      <w:pPr>
        <w:rPr>
          <w:rFonts w:ascii="Twinkl Cursive Looped" w:hAnsi="Twinkl Cursive Looped"/>
          <w:b/>
          <w:bCs/>
          <w:u w:val="single"/>
        </w:rPr>
      </w:pPr>
    </w:p>
    <w:p w14:paraId="3590DC22" w14:textId="77777777" w:rsidR="002538FB" w:rsidRDefault="002538FB" w:rsidP="00A04538">
      <w:pPr>
        <w:rPr>
          <w:rFonts w:ascii="Twinkl Cursive Looped" w:hAnsi="Twinkl Cursive Looped"/>
          <w:b/>
          <w:bCs/>
          <w:u w:val="single"/>
        </w:rPr>
      </w:pPr>
    </w:p>
    <w:p w14:paraId="3D18AD38" w14:textId="77777777" w:rsidR="002538FB" w:rsidRDefault="002538FB" w:rsidP="00A04538">
      <w:pPr>
        <w:rPr>
          <w:rFonts w:ascii="Twinkl Cursive Looped" w:hAnsi="Twinkl Cursive Looped"/>
          <w:b/>
          <w:bCs/>
          <w:u w:val="single"/>
        </w:rPr>
      </w:pPr>
    </w:p>
    <w:p w14:paraId="7210ACBC" w14:textId="1159CCF6" w:rsidR="00A04538" w:rsidRPr="002538FB" w:rsidRDefault="00A04538" w:rsidP="00A04538">
      <w:pPr>
        <w:rPr>
          <w:rFonts w:ascii="Twinkl Cursive Looped" w:hAnsi="Twinkl Cursive Looped"/>
        </w:rPr>
      </w:pPr>
      <w:r w:rsidRPr="002538FB">
        <w:rPr>
          <w:rFonts w:ascii="Twinkl Cursive Looped" w:hAnsi="Twinkl Cursive Looped"/>
          <w:b/>
          <w:bCs/>
          <w:u w:val="single"/>
        </w:rPr>
        <w:lastRenderedPageBreak/>
        <w:t>Autumn 1</w:t>
      </w:r>
    </w:p>
    <w:tbl>
      <w:tblPr>
        <w:tblStyle w:val="TableGrid"/>
        <w:tblpPr w:leftFromText="180" w:rightFromText="180" w:vertAnchor="text" w:horzAnchor="margin" w:tblpXSpec="center" w:tblpY="216"/>
        <w:tblW w:w="15838" w:type="dxa"/>
        <w:tblLayout w:type="fixed"/>
        <w:tblLook w:val="04A0" w:firstRow="1" w:lastRow="0" w:firstColumn="1" w:lastColumn="0" w:noHBand="0" w:noVBand="1"/>
      </w:tblPr>
      <w:tblGrid>
        <w:gridCol w:w="1752"/>
        <w:gridCol w:w="1985"/>
        <w:gridCol w:w="2268"/>
        <w:gridCol w:w="2409"/>
        <w:gridCol w:w="2552"/>
        <w:gridCol w:w="2524"/>
        <w:gridCol w:w="27"/>
        <w:gridCol w:w="2321"/>
      </w:tblGrid>
      <w:tr w:rsidR="00A04538" w:rsidRPr="002538FB" w14:paraId="0CC35425" w14:textId="77777777" w:rsidTr="009244C2">
        <w:tc>
          <w:tcPr>
            <w:tcW w:w="1752" w:type="dxa"/>
            <w:vMerge w:val="restart"/>
          </w:tcPr>
          <w:p w14:paraId="78865AFA" w14:textId="77777777" w:rsidR="00A04538" w:rsidRPr="002538FB" w:rsidRDefault="00A04538" w:rsidP="009244C2">
            <w:pPr>
              <w:spacing w:before="100" w:beforeAutospacing="1" w:after="100" w:afterAutospacing="1"/>
              <w:jc w:val="center"/>
              <w:rPr>
                <w:rFonts w:ascii="Twinkl Cursive Looped" w:eastAsia="Times New Roman" w:hAnsi="Twinkl Cursive Looped" w:cs="Times New Roman"/>
                <w:b/>
                <w:lang w:eastAsia="en-GB"/>
              </w:rPr>
            </w:pPr>
            <w:r w:rsidRPr="002538FB">
              <w:rPr>
                <w:rFonts w:ascii="Twinkl Cursive Looped" w:eastAsia="Times New Roman" w:hAnsi="Twinkl Cursive Looped" w:cs="Times New Roman"/>
                <w:b/>
                <w:lang w:eastAsia="en-GB"/>
              </w:rPr>
              <w:t>Respectful Relationships</w:t>
            </w:r>
          </w:p>
        </w:tc>
        <w:tc>
          <w:tcPr>
            <w:tcW w:w="14086" w:type="dxa"/>
            <w:gridSpan w:val="7"/>
          </w:tcPr>
          <w:p w14:paraId="555D2846"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All children throughout each year group will </w:t>
            </w:r>
          </w:p>
          <w:p w14:paraId="71DEDE38" w14:textId="77777777" w:rsidR="00A04538" w:rsidRPr="002538FB" w:rsidRDefault="00A04538" w:rsidP="00A04538">
            <w:pPr>
              <w:pStyle w:val="ListParagraph"/>
              <w:numPr>
                <w:ilvl w:val="0"/>
                <w:numId w:val="1"/>
              </w:numPr>
              <w:spacing w:before="100" w:beforeAutospacing="1" w:after="100" w:afterAutospacing="1" w:line="240" w:lineRule="auto"/>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Understand the importance of respecting others, regardless of differences, whether physical or because of their choices, preferences or beliefs</w:t>
            </w:r>
          </w:p>
          <w:p w14:paraId="0DFFED8D" w14:textId="77777777" w:rsidR="00A04538" w:rsidRPr="002538FB" w:rsidRDefault="00A04538" w:rsidP="00A04538">
            <w:pPr>
              <w:pStyle w:val="ListParagraph"/>
              <w:numPr>
                <w:ilvl w:val="0"/>
                <w:numId w:val="1"/>
              </w:numPr>
              <w:spacing w:before="100" w:beforeAutospacing="1" w:after="100" w:afterAutospacing="1" w:line="240" w:lineRule="auto"/>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be given age appropriate steps to help them maintain quality relationships</w:t>
            </w:r>
          </w:p>
          <w:p w14:paraId="2E490095" w14:textId="77777777" w:rsidR="00A04538" w:rsidRPr="002538FB" w:rsidRDefault="00A04538" w:rsidP="00A04538">
            <w:pPr>
              <w:pStyle w:val="ListParagraph"/>
              <w:numPr>
                <w:ilvl w:val="0"/>
                <w:numId w:val="1"/>
              </w:numPr>
              <w:spacing w:before="100" w:beforeAutospacing="1" w:after="100" w:afterAutospacing="1" w:line="240" w:lineRule="auto"/>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understand the importance of courtesy and manners</w:t>
            </w:r>
          </w:p>
          <w:p w14:paraId="41A81D1C" w14:textId="77777777" w:rsidR="00A04538" w:rsidRPr="002538FB" w:rsidRDefault="00A04538" w:rsidP="00A04538">
            <w:pPr>
              <w:pStyle w:val="ListParagraph"/>
              <w:numPr>
                <w:ilvl w:val="0"/>
                <w:numId w:val="1"/>
              </w:numPr>
              <w:spacing w:before="100" w:beforeAutospacing="1" w:after="100" w:afterAutospacing="1" w:line="240" w:lineRule="auto"/>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recognise their own happiness including the importance of self-respect</w:t>
            </w:r>
          </w:p>
          <w:p w14:paraId="1FB563D3" w14:textId="514964AD" w:rsidR="00A04538" w:rsidRPr="002538FB" w:rsidRDefault="00A04538" w:rsidP="00B236A9">
            <w:pPr>
              <w:pStyle w:val="ListParagraph"/>
              <w:numPr>
                <w:ilvl w:val="0"/>
                <w:numId w:val="1"/>
              </w:numPr>
              <w:spacing w:before="100" w:beforeAutospacing="1" w:after="100" w:afterAutospacing="1" w:line="240" w:lineRule="auto"/>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that everyone has the right to be treated respectfully and that they should show respect to others</w:t>
            </w:r>
          </w:p>
        </w:tc>
      </w:tr>
      <w:tr w:rsidR="00A04538" w:rsidRPr="002538FB" w14:paraId="77933178" w14:textId="77777777" w:rsidTr="009244C2">
        <w:tc>
          <w:tcPr>
            <w:tcW w:w="1752" w:type="dxa"/>
            <w:vMerge/>
          </w:tcPr>
          <w:p w14:paraId="6A4ECA07" w14:textId="77777777" w:rsidR="00A04538" w:rsidRPr="002538FB" w:rsidRDefault="00A04538" w:rsidP="009244C2">
            <w:pPr>
              <w:spacing w:before="100" w:beforeAutospacing="1" w:after="100" w:afterAutospacing="1"/>
              <w:jc w:val="center"/>
              <w:rPr>
                <w:rFonts w:ascii="Twinkl Cursive Looped" w:eastAsia="Times New Roman" w:hAnsi="Twinkl Cursive Looped" w:cs="Times New Roman"/>
                <w:b/>
                <w:lang w:eastAsia="en-GB"/>
              </w:rPr>
            </w:pPr>
          </w:p>
        </w:tc>
        <w:tc>
          <w:tcPr>
            <w:tcW w:w="1985" w:type="dxa"/>
          </w:tcPr>
          <w:p w14:paraId="6BA953EB" w14:textId="19CEE9DE"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1</w:t>
            </w:r>
          </w:p>
        </w:tc>
        <w:tc>
          <w:tcPr>
            <w:tcW w:w="2268" w:type="dxa"/>
          </w:tcPr>
          <w:p w14:paraId="5A05555B" w14:textId="49170543"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2</w:t>
            </w:r>
          </w:p>
        </w:tc>
        <w:tc>
          <w:tcPr>
            <w:tcW w:w="2409" w:type="dxa"/>
          </w:tcPr>
          <w:p w14:paraId="19A86EFC" w14:textId="50E41699"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3</w:t>
            </w:r>
          </w:p>
        </w:tc>
        <w:tc>
          <w:tcPr>
            <w:tcW w:w="2552" w:type="dxa"/>
          </w:tcPr>
          <w:p w14:paraId="6DB674BD" w14:textId="211F18B3"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4</w:t>
            </w:r>
          </w:p>
        </w:tc>
        <w:tc>
          <w:tcPr>
            <w:tcW w:w="2524" w:type="dxa"/>
          </w:tcPr>
          <w:p w14:paraId="0BA96389" w14:textId="5DE2FF9B"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5</w:t>
            </w:r>
          </w:p>
        </w:tc>
        <w:tc>
          <w:tcPr>
            <w:tcW w:w="2348" w:type="dxa"/>
            <w:gridSpan w:val="2"/>
          </w:tcPr>
          <w:p w14:paraId="7C5C2F65" w14:textId="6140F94F"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6</w:t>
            </w:r>
          </w:p>
        </w:tc>
      </w:tr>
      <w:tr w:rsidR="00A04538" w:rsidRPr="002538FB" w14:paraId="0BAC361A" w14:textId="77777777" w:rsidTr="009244C2">
        <w:tc>
          <w:tcPr>
            <w:tcW w:w="1752" w:type="dxa"/>
            <w:vMerge/>
          </w:tcPr>
          <w:p w14:paraId="3C7FD5A6" w14:textId="77777777" w:rsidR="00A04538" w:rsidRPr="002538FB" w:rsidRDefault="00A04538" w:rsidP="009244C2">
            <w:pPr>
              <w:spacing w:before="100" w:beforeAutospacing="1" w:after="100" w:afterAutospacing="1"/>
              <w:jc w:val="center"/>
              <w:rPr>
                <w:rFonts w:ascii="Twinkl Cursive Looped" w:eastAsia="Times New Roman" w:hAnsi="Twinkl Cursive Looped" w:cs="Times New Roman"/>
                <w:b/>
                <w:lang w:eastAsia="en-GB"/>
              </w:rPr>
            </w:pPr>
          </w:p>
        </w:tc>
        <w:tc>
          <w:tcPr>
            <w:tcW w:w="1985" w:type="dxa"/>
          </w:tcPr>
          <w:p w14:paraId="0F3422B7"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For pupils to communicate their feelings to others, to recognise how others show feelings and how to respond </w:t>
            </w:r>
          </w:p>
          <w:p w14:paraId="5E247F0D"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R1 sessions 1 -2 </w:t>
            </w:r>
          </w:p>
        </w:tc>
        <w:tc>
          <w:tcPr>
            <w:tcW w:w="2268" w:type="dxa"/>
          </w:tcPr>
          <w:p w14:paraId="392AF4E2"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learn that people’s bodies and feelings can be hurt (including what makes them feel comfortable and uncomfortable) </w:t>
            </w:r>
          </w:p>
          <w:p w14:paraId="40014FCD"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(R11)</w:t>
            </w:r>
          </w:p>
          <w:p w14:paraId="0D5F532D"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1-2</w:t>
            </w:r>
          </w:p>
        </w:tc>
        <w:tc>
          <w:tcPr>
            <w:tcW w:w="2409" w:type="dxa"/>
          </w:tcPr>
          <w:p w14:paraId="1D06A7D0"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develop strategies to solve disputes and conflict through negotiation and appropriate compromise and to give rich and constructive feedback and support to benefit others as well as themselves (R12). </w:t>
            </w:r>
          </w:p>
          <w:p w14:paraId="23608E76"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sessions:  1-2</w:t>
            </w:r>
          </w:p>
        </w:tc>
        <w:tc>
          <w:tcPr>
            <w:tcW w:w="2552" w:type="dxa"/>
          </w:tcPr>
          <w:p w14:paraId="4A460BAD"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understand the concept of ‘keeping something confidential or secret</w:t>
            </w:r>
            <w:proofErr w:type="gramStart"/>
            <w:r w:rsidRPr="002538FB">
              <w:rPr>
                <w:rFonts w:ascii="Twinkl Cursive Looped" w:eastAsia="Times New Roman" w:hAnsi="Twinkl Cursive Looped" w:cs="Times New Roman"/>
                <w:lang w:eastAsia="en-GB"/>
              </w:rPr>
              <w:t>’, when</w:t>
            </w:r>
            <w:proofErr w:type="gramEnd"/>
            <w:r w:rsidRPr="002538FB">
              <w:rPr>
                <w:rFonts w:ascii="Twinkl Cursive Looped" w:eastAsia="Times New Roman" w:hAnsi="Twinkl Cursive Looped" w:cs="Times New Roman"/>
                <w:lang w:eastAsia="en-GB"/>
              </w:rPr>
              <w:t xml:space="preserve"> we should or should not agree to this and when it is right to ‘break a confidence’ or ‘share a secret’ (R9). </w:t>
            </w:r>
          </w:p>
          <w:p w14:paraId="7C3AB845"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Suggested number of sessions: 1 </w:t>
            </w:r>
          </w:p>
          <w:p w14:paraId="73BC39C1"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p>
        </w:tc>
        <w:tc>
          <w:tcPr>
            <w:tcW w:w="2524" w:type="dxa"/>
          </w:tcPr>
          <w:p w14:paraId="1700A9B6"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work collaboratively towards shared goals (R11). (enterprise project)</w:t>
            </w:r>
          </w:p>
        </w:tc>
        <w:tc>
          <w:tcPr>
            <w:tcW w:w="2348" w:type="dxa"/>
            <w:gridSpan w:val="2"/>
          </w:tcPr>
          <w:p w14:paraId="0F7B63B1"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listen and respond respectfully to a wide range of people, to feel confident to raise their own concerns, to recognise and care about other people’s feelings and to try to see, respect and if necessary constructively challenge their points of view (R10).</w:t>
            </w:r>
          </w:p>
        </w:tc>
      </w:tr>
      <w:tr w:rsidR="00A04538" w:rsidRPr="002538FB" w14:paraId="181A77DD" w14:textId="77777777" w:rsidTr="009244C2">
        <w:tc>
          <w:tcPr>
            <w:tcW w:w="1752" w:type="dxa"/>
            <w:vMerge/>
            <w:tcBorders>
              <w:bottom w:val="single" w:sz="4" w:space="0" w:color="000000" w:themeColor="text1"/>
            </w:tcBorders>
          </w:tcPr>
          <w:p w14:paraId="68A42AC8" w14:textId="77777777" w:rsidR="00A04538" w:rsidRPr="002538FB" w:rsidRDefault="00A04538" w:rsidP="009244C2">
            <w:pPr>
              <w:spacing w:before="100" w:beforeAutospacing="1" w:after="100" w:afterAutospacing="1"/>
              <w:jc w:val="center"/>
              <w:rPr>
                <w:rFonts w:ascii="Twinkl Cursive Looped" w:eastAsia="Times New Roman" w:hAnsi="Twinkl Cursive Looped" w:cs="Times New Roman"/>
                <w:b/>
                <w:lang w:eastAsia="en-GB"/>
              </w:rPr>
            </w:pPr>
          </w:p>
        </w:tc>
        <w:tc>
          <w:tcPr>
            <w:tcW w:w="1985" w:type="dxa"/>
            <w:tcBorders>
              <w:bottom w:val="single" w:sz="4" w:space="0" w:color="000000" w:themeColor="text1"/>
            </w:tcBorders>
          </w:tcPr>
          <w:p w14:paraId="7D0A225B"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learn to listen to other people and play and work cooperatively (including </w:t>
            </w:r>
            <w:r w:rsidRPr="002538FB">
              <w:rPr>
                <w:rFonts w:ascii="Twinkl Cursive Looped" w:eastAsia="Times New Roman" w:hAnsi="Twinkl Cursive Looped" w:cs="Times New Roman"/>
                <w:lang w:eastAsia="en-GB"/>
              </w:rPr>
              <w:lastRenderedPageBreak/>
              <w:t>strategies to resolve simple arguments through negotiation) (R6</w:t>
            </w:r>
          </w:p>
        </w:tc>
        <w:tc>
          <w:tcPr>
            <w:tcW w:w="2268" w:type="dxa"/>
            <w:tcBorders>
              <w:bottom w:val="single" w:sz="4" w:space="0" w:color="000000" w:themeColor="text1"/>
            </w:tcBorders>
          </w:tcPr>
          <w:p w14:paraId="08D4E5E3"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p>
        </w:tc>
        <w:tc>
          <w:tcPr>
            <w:tcW w:w="2409" w:type="dxa"/>
            <w:tcBorders>
              <w:bottom w:val="single" w:sz="4" w:space="0" w:color="000000" w:themeColor="text1"/>
            </w:tcBorders>
          </w:tcPr>
          <w:p w14:paraId="6A83ED6F"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recognise what constitutes a positive, healthy relationship and develop the skills to form and maintain </w:t>
            </w:r>
            <w:r w:rsidRPr="002538FB">
              <w:rPr>
                <w:rFonts w:ascii="Twinkl Cursive Looped" w:eastAsia="Times New Roman" w:hAnsi="Twinkl Cursive Looped" w:cs="Times New Roman"/>
                <w:lang w:eastAsia="en-GB"/>
              </w:rPr>
              <w:lastRenderedPageBreak/>
              <w:t>positive and healthy relationships (R2).</w:t>
            </w:r>
          </w:p>
        </w:tc>
        <w:tc>
          <w:tcPr>
            <w:tcW w:w="2552" w:type="dxa"/>
            <w:tcBorders>
              <w:bottom w:val="single" w:sz="4" w:space="0" w:color="000000" w:themeColor="text1"/>
            </w:tcBorders>
          </w:tcPr>
          <w:p w14:paraId="6238AF76"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 How to recognise bullying and abuse in all its forms (including prejudice-based bullying both in person, </w:t>
            </w:r>
            <w:r w:rsidRPr="002538FB">
              <w:rPr>
                <w:rFonts w:ascii="Twinkl Cursive Looped" w:eastAsia="Times New Roman" w:hAnsi="Twinkl Cursive Looped" w:cs="Times New Roman"/>
                <w:lang w:eastAsia="en-GB"/>
              </w:rPr>
              <w:lastRenderedPageBreak/>
              <w:t xml:space="preserve">online and through social media) (R18). </w:t>
            </w:r>
          </w:p>
          <w:p w14:paraId="33B0308A"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Suggested number of sessions: 2</w:t>
            </w:r>
          </w:p>
        </w:tc>
        <w:tc>
          <w:tcPr>
            <w:tcW w:w="2524" w:type="dxa"/>
            <w:tcBorders>
              <w:bottom w:val="single" w:sz="4" w:space="0" w:color="000000" w:themeColor="text1"/>
            </w:tcBorders>
          </w:tcPr>
          <w:p w14:paraId="0942DC7A"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To recognise ways in which a relationship can be unhealthy and whom to talk to if they need support (R3). </w:t>
            </w:r>
          </w:p>
          <w:p w14:paraId="6510EC97"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Suggested number of sessions: 1 </w:t>
            </w:r>
          </w:p>
          <w:p w14:paraId="55514681"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p>
        </w:tc>
        <w:tc>
          <w:tcPr>
            <w:tcW w:w="2348" w:type="dxa"/>
            <w:gridSpan w:val="2"/>
            <w:tcBorders>
              <w:bottom w:val="single" w:sz="4" w:space="0" w:color="000000" w:themeColor="text1"/>
            </w:tcBorders>
          </w:tcPr>
          <w:p w14:paraId="2A0AA10D"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To develop strategies to resolve disputes and conflict through negotiation and appropriate compromise and to </w:t>
            </w:r>
            <w:r w:rsidRPr="002538FB">
              <w:rPr>
                <w:rFonts w:ascii="Twinkl Cursive Looped" w:eastAsia="Times New Roman" w:hAnsi="Twinkl Cursive Looped" w:cs="Times New Roman"/>
                <w:lang w:eastAsia="en-GB"/>
              </w:rPr>
              <w:lastRenderedPageBreak/>
              <w:t xml:space="preserve">give rich and constructive feedback and support to benefit others as well as themselves (R12). </w:t>
            </w:r>
          </w:p>
          <w:p w14:paraId="74D12F8F"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Suggested number of sessions: 1-2</w:t>
            </w:r>
          </w:p>
        </w:tc>
      </w:tr>
      <w:tr w:rsidR="00A04538" w:rsidRPr="002538FB" w14:paraId="08FE54ED" w14:textId="77777777" w:rsidTr="009244C2">
        <w:tc>
          <w:tcPr>
            <w:tcW w:w="15838" w:type="dxa"/>
            <w:gridSpan w:val="8"/>
            <w:shd w:val="pct25" w:color="auto" w:fill="auto"/>
          </w:tcPr>
          <w:p w14:paraId="4A7516F3"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bookmarkStart w:id="0" w:name="_Hlk56364023"/>
          </w:p>
        </w:tc>
      </w:tr>
      <w:bookmarkEnd w:id="0"/>
      <w:tr w:rsidR="00A04538" w:rsidRPr="002538FB" w14:paraId="4CCCBE03" w14:textId="77777777" w:rsidTr="00A04538">
        <w:trPr>
          <w:trHeight w:val="302"/>
        </w:trPr>
        <w:tc>
          <w:tcPr>
            <w:tcW w:w="1752" w:type="dxa"/>
          </w:tcPr>
          <w:p w14:paraId="7A68C660" w14:textId="77777777" w:rsidR="00A04538" w:rsidRPr="002538FB" w:rsidRDefault="00A04538" w:rsidP="00A04538">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208F502E" w14:textId="67C03CA3"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1</w:t>
            </w:r>
          </w:p>
        </w:tc>
        <w:tc>
          <w:tcPr>
            <w:tcW w:w="2268" w:type="dxa"/>
            <w:shd w:val="clear" w:color="auto" w:fill="auto"/>
          </w:tcPr>
          <w:p w14:paraId="3503BF91" w14:textId="43DF3DF9"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2</w:t>
            </w:r>
          </w:p>
        </w:tc>
        <w:tc>
          <w:tcPr>
            <w:tcW w:w="2409" w:type="dxa"/>
            <w:shd w:val="clear" w:color="auto" w:fill="auto"/>
          </w:tcPr>
          <w:p w14:paraId="6BD8E2C2" w14:textId="5CF3E886"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3</w:t>
            </w:r>
          </w:p>
        </w:tc>
        <w:tc>
          <w:tcPr>
            <w:tcW w:w="2552" w:type="dxa"/>
            <w:shd w:val="clear" w:color="auto" w:fill="auto"/>
          </w:tcPr>
          <w:p w14:paraId="7A801872" w14:textId="60B1F62A"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4</w:t>
            </w:r>
          </w:p>
        </w:tc>
        <w:tc>
          <w:tcPr>
            <w:tcW w:w="2551" w:type="dxa"/>
            <w:gridSpan w:val="2"/>
            <w:shd w:val="clear" w:color="auto" w:fill="auto"/>
          </w:tcPr>
          <w:p w14:paraId="1F36C3E1" w14:textId="05623DCE"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5</w:t>
            </w:r>
          </w:p>
        </w:tc>
        <w:tc>
          <w:tcPr>
            <w:tcW w:w="2321" w:type="dxa"/>
          </w:tcPr>
          <w:p w14:paraId="130548F6" w14:textId="57B56FAE" w:rsidR="00A04538" w:rsidRPr="002538FB" w:rsidRDefault="00A0453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6</w:t>
            </w:r>
          </w:p>
        </w:tc>
      </w:tr>
      <w:tr w:rsidR="00A04538" w:rsidRPr="002538FB" w14:paraId="448CAE9E" w14:textId="0CE8BECA" w:rsidTr="009244C2">
        <w:trPr>
          <w:trHeight w:val="1845"/>
        </w:trPr>
        <w:tc>
          <w:tcPr>
            <w:tcW w:w="1752" w:type="dxa"/>
            <w:vMerge w:val="restart"/>
          </w:tcPr>
          <w:p w14:paraId="200CCA1D" w14:textId="30ADCE61" w:rsidR="00A04538" w:rsidRPr="002538FB" w:rsidRDefault="00A04538" w:rsidP="00A04538">
            <w:pPr>
              <w:spacing w:before="100" w:beforeAutospacing="1" w:after="100" w:afterAutospacing="1"/>
              <w:rPr>
                <w:rFonts w:ascii="Twinkl Cursive Looped" w:eastAsia="Times New Roman" w:hAnsi="Twinkl Cursive Looped" w:cs="Times New Roman"/>
                <w:b/>
                <w:lang w:eastAsia="en-GB"/>
              </w:rPr>
            </w:pPr>
            <w:r w:rsidRPr="002538FB">
              <w:rPr>
                <w:rFonts w:ascii="Twinkl Cursive Looped" w:eastAsia="Times New Roman" w:hAnsi="Twinkl Cursive Looped" w:cs="Times New Roman"/>
                <w:b/>
                <w:lang w:eastAsia="en-GB"/>
              </w:rPr>
              <w:t xml:space="preserve">Families </w:t>
            </w:r>
            <w:r w:rsidR="00046CD8" w:rsidRPr="002538FB">
              <w:rPr>
                <w:rFonts w:ascii="Twinkl Cursive Looped" w:eastAsia="Times New Roman" w:hAnsi="Twinkl Cursive Looped" w:cs="Times New Roman"/>
                <w:b/>
                <w:lang w:eastAsia="en-GB"/>
              </w:rPr>
              <w:t>a</w:t>
            </w:r>
            <w:r w:rsidRPr="002538FB">
              <w:rPr>
                <w:rFonts w:ascii="Twinkl Cursive Looped" w:eastAsia="Times New Roman" w:hAnsi="Twinkl Cursive Looped" w:cs="Times New Roman"/>
                <w:b/>
                <w:lang w:eastAsia="en-GB"/>
              </w:rPr>
              <w:t>nd People who care for me?</w:t>
            </w:r>
          </w:p>
        </w:tc>
        <w:tc>
          <w:tcPr>
            <w:tcW w:w="1985" w:type="dxa"/>
            <w:shd w:val="clear" w:color="auto" w:fill="auto"/>
          </w:tcPr>
          <w:p w14:paraId="25B26EFD"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identify their special people (family, friends, and carers)</w:t>
            </w:r>
          </w:p>
          <w:p w14:paraId="49589915"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R9</w:t>
            </w:r>
          </w:p>
        </w:tc>
        <w:tc>
          <w:tcPr>
            <w:tcW w:w="2268" w:type="dxa"/>
            <w:shd w:val="clear" w:color="auto" w:fill="auto"/>
          </w:tcPr>
          <w:p w14:paraId="66F584CE"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use well known stories to recognise families can be different to our own. </w:t>
            </w:r>
          </w:p>
        </w:tc>
        <w:tc>
          <w:tcPr>
            <w:tcW w:w="2409" w:type="dxa"/>
            <w:shd w:val="clear" w:color="auto" w:fill="auto"/>
          </w:tcPr>
          <w:p w14:paraId="73F4CC4B"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use class texts and a range of stories to compare families.</w:t>
            </w:r>
          </w:p>
          <w:p w14:paraId="114E43F2"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p>
        </w:tc>
        <w:tc>
          <w:tcPr>
            <w:tcW w:w="2552" w:type="dxa"/>
            <w:shd w:val="clear" w:color="auto" w:fill="auto"/>
          </w:tcPr>
          <w:p w14:paraId="02916792"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use class texts and a range of stories to </w:t>
            </w:r>
            <w:proofErr w:type="gramStart"/>
            <w:r w:rsidRPr="002538FB">
              <w:rPr>
                <w:rFonts w:ascii="Twinkl Cursive Looped" w:eastAsia="Times New Roman" w:hAnsi="Twinkl Cursive Looped" w:cs="Times New Roman"/>
                <w:lang w:eastAsia="en-GB"/>
              </w:rPr>
              <w:t>compare and contrast</w:t>
            </w:r>
            <w:proofErr w:type="gramEnd"/>
            <w:r w:rsidRPr="002538FB">
              <w:rPr>
                <w:rFonts w:ascii="Twinkl Cursive Looped" w:eastAsia="Times New Roman" w:hAnsi="Twinkl Cursive Looped" w:cs="Times New Roman"/>
                <w:lang w:eastAsia="en-GB"/>
              </w:rPr>
              <w:t xml:space="preserve"> families.</w:t>
            </w:r>
          </w:p>
          <w:p w14:paraId="1F3EF88C" w14:textId="5E3AA270"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p>
          <w:p w14:paraId="4DD1E8A7"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w:t>
            </w:r>
          </w:p>
        </w:tc>
        <w:tc>
          <w:tcPr>
            <w:tcW w:w="2551" w:type="dxa"/>
            <w:gridSpan w:val="2"/>
            <w:shd w:val="clear" w:color="auto" w:fill="auto"/>
          </w:tcPr>
          <w:p w14:paraId="08D73EB1"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use class texts to compare relationships and consider when a relationship can become unsupportive and unhealthy</w:t>
            </w:r>
          </w:p>
        </w:tc>
        <w:tc>
          <w:tcPr>
            <w:tcW w:w="2321" w:type="dxa"/>
          </w:tcPr>
          <w:p w14:paraId="12F0975B"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recognise ways in which relationships can be unhealthy</w:t>
            </w:r>
          </w:p>
          <w:p w14:paraId="57EBFA5D" w14:textId="77777777" w:rsidR="00A04538" w:rsidRPr="002538FB" w:rsidRDefault="00A04538" w:rsidP="00A04538">
            <w:pPr>
              <w:rPr>
                <w:rFonts w:ascii="Twinkl Cursive Looped" w:eastAsia="Times New Roman" w:hAnsi="Twinkl Cursive Looped" w:cs="Times New Roman"/>
                <w:lang w:eastAsia="en-GB"/>
              </w:rPr>
            </w:pPr>
          </w:p>
        </w:tc>
      </w:tr>
      <w:tr w:rsidR="00A04538" w:rsidRPr="002538FB" w14:paraId="1E3CE276" w14:textId="32EB422B" w:rsidTr="009244C2">
        <w:tc>
          <w:tcPr>
            <w:tcW w:w="1752" w:type="dxa"/>
            <w:vMerge/>
            <w:tcBorders>
              <w:bottom w:val="single" w:sz="4" w:space="0" w:color="000000" w:themeColor="text1"/>
            </w:tcBorders>
          </w:tcPr>
          <w:p w14:paraId="6413C494" w14:textId="77777777" w:rsidR="00A04538" w:rsidRPr="002538FB" w:rsidRDefault="00A04538" w:rsidP="00A04538">
            <w:pPr>
              <w:spacing w:before="100" w:beforeAutospacing="1" w:after="100" w:afterAutospacing="1"/>
              <w:rPr>
                <w:rFonts w:ascii="Twinkl Cursive Looped" w:eastAsia="Times New Roman" w:hAnsi="Twinkl Cursive Looped" w:cs="Times New Roman"/>
                <w:b/>
                <w:lang w:eastAsia="en-GB"/>
              </w:rPr>
            </w:pPr>
          </w:p>
        </w:tc>
        <w:tc>
          <w:tcPr>
            <w:tcW w:w="1985" w:type="dxa"/>
            <w:tcBorders>
              <w:bottom w:val="single" w:sz="4" w:space="0" w:color="000000" w:themeColor="text1"/>
            </w:tcBorders>
            <w:shd w:val="clear" w:color="auto" w:fill="auto"/>
          </w:tcPr>
          <w:p w14:paraId="65695228"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identify family members</w:t>
            </w:r>
          </w:p>
        </w:tc>
        <w:tc>
          <w:tcPr>
            <w:tcW w:w="2268" w:type="dxa"/>
            <w:tcBorders>
              <w:bottom w:val="single" w:sz="4" w:space="0" w:color="000000" w:themeColor="text1"/>
            </w:tcBorders>
            <w:shd w:val="clear" w:color="auto" w:fill="auto"/>
          </w:tcPr>
          <w:p w14:paraId="1481B40E"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learn to identify and respect the differences and similarities between people (R8)</w:t>
            </w:r>
          </w:p>
          <w:p w14:paraId="4EE549A9"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1 session</w:t>
            </w:r>
          </w:p>
        </w:tc>
        <w:tc>
          <w:tcPr>
            <w:tcW w:w="2409" w:type="dxa"/>
            <w:tcBorders>
              <w:bottom w:val="single" w:sz="4" w:space="0" w:color="000000" w:themeColor="text1"/>
            </w:tcBorders>
            <w:shd w:val="clear" w:color="auto" w:fill="auto"/>
          </w:tcPr>
          <w:p w14:paraId="4D47CAA9"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learn that differences and similarities between people arise from </w:t>
            </w:r>
            <w:proofErr w:type="gramStart"/>
            <w:r w:rsidRPr="002538FB">
              <w:rPr>
                <w:rFonts w:ascii="Twinkl Cursive Looped" w:eastAsia="Times New Roman" w:hAnsi="Twinkl Cursive Looped" w:cs="Times New Roman"/>
                <w:lang w:eastAsia="en-GB"/>
              </w:rPr>
              <w:t>a number of</w:t>
            </w:r>
            <w:proofErr w:type="gramEnd"/>
            <w:r w:rsidRPr="002538FB">
              <w:rPr>
                <w:rFonts w:ascii="Twinkl Cursive Looped" w:eastAsia="Times New Roman" w:hAnsi="Twinkl Cursive Looped" w:cs="Times New Roman"/>
                <w:lang w:eastAsia="en-GB"/>
              </w:rPr>
              <w:t xml:space="preserve"> factors, including family, (R13). </w:t>
            </w:r>
          </w:p>
          <w:p w14:paraId="56368F4F"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Suggested number of sessions:  1</w:t>
            </w:r>
          </w:p>
        </w:tc>
        <w:tc>
          <w:tcPr>
            <w:tcW w:w="2552" w:type="dxa"/>
            <w:tcBorders>
              <w:bottom w:val="single" w:sz="4" w:space="0" w:color="000000" w:themeColor="text1"/>
            </w:tcBorders>
            <w:shd w:val="clear" w:color="auto" w:fill="auto"/>
          </w:tcPr>
          <w:p w14:paraId="0624A258"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realise the nature and consequences of discrimination, teasing, bullying and aggressive behaviours (including cyber bullying, use of prejudice-based language, ‘trolling’, how to respond and ask for help R14</w:t>
            </w:r>
          </w:p>
          <w:p w14:paraId="4674B8E0"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1-2</w:t>
            </w:r>
          </w:p>
        </w:tc>
        <w:tc>
          <w:tcPr>
            <w:tcW w:w="2551" w:type="dxa"/>
            <w:gridSpan w:val="2"/>
            <w:tcBorders>
              <w:bottom w:val="single" w:sz="4" w:space="0" w:color="000000" w:themeColor="text1"/>
            </w:tcBorders>
            <w:shd w:val="clear" w:color="auto" w:fill="auto"/>
          </w:tcPr>
          <w:p w14:paraId="06E537FB"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understand that civil partnerships and marriage are examples of stable, loving relationships and a public demonstration of the commitment made between two people who love and care for each other and want to spend their lives together and who are of </w:t>
            </w:r>
            <w:r w:rsidRPr="002538FB">
              <w:rPr>
                <w:rFonts w:ascii="Twinkl Cursive Looped" w:eastAsia="Times New Roman" w:hAnsi="Twinkl Cursive Looped" w:cs="Times New Roman"/>
                <w:lang w:eastAsia="en-GB"/>
              </w:rPr>
              <w:lastRenderedPageBreak/>
              <w:t>the legal age to make that commitment (R5)</w:t>
            </w:r>
          </w:p>
          <w:p w14:paraId="22A13A0E"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1-2</w:t>
            </w:r>
          </w:p>
        </w:tc>
        <w:tc>
          <w:tcPr>
            <w:tcW w:w="2321" w:type="dxa"/>
          </w:tcPr>
          <w:p w14:paraId="37576A2B" w14:textId="77777777" w:rsidR="00A04538" w:rsidRPr="002538FB" w:rsidRDefault="00A04538" w:rsidP="00A04538">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To recognise commitment in relationships, including marriage and partnerships</w:t>
            </w:r>
          </w:p>
          <w:p w14:paraId="065649BC" w14:textId="77777777" w:rsidR="00A04538" w:rsidRPr="002538FB" w:rsidRDefault="00A04538" w:rsidP="00A04538">
            <w:pPr>
              <w:rPr>
                <w:rFonts w:ascii="Twinkl Cursive Looped" w:eastAsia="Times New Roman" w:hAnsi="Twinkl Cursive Looped" w:cs="Times New Roman"/>
                <w:lang w:eastAsia="en-GB"/>
              </w:rPr>
            </w:pPr>
          </w:p>
        </w:tc>
      </w:tr>
    </w:tbl>
    <w:p w14:paraId="489BBDA4" w14:textId="61F9FAB1" w:rsidR="00A04538" w:rsidRPr="002538FB" w:rsidRDefault="00A04538" w:rsidP="00A04538">
      <w:pPr>
        <w:rPr>
          <w:rFonts w:ascii="Twinkl Cursive Looped" w:hAnsi="Twinkl Cursive Looped"/>
        </w:rPr>
      </w:pPr>
    </w:p>
    <w:p w14:paraId="4E134FF6" w14:textId="55EF6D47" w:rsidR="00A04538" w:rsidRPr="002538FB" w:rsidRDefault="00A04538" w:rsidP="00A04538">
      <w:pPr>
        <w:rPr>
          <w:rFonts w:ascii="Twinkl Cursive Looped" w:hAnsi="Twinkl Cursive Looped"/>
        </w:rPr>
      </w:pPr>
    </w:p>
    <w:p w14:paraId="5D401F9F" w14:textId="000A0702" w:rsidR="00A04538" w:rsidRPr="002538FB" w:rsidRDefault="00A04538" w:rsidP="00A04538">
      <w:pPr>
        <w:rPr>
          <w:rFonts w:ascii="Twinkl Cursive Looped" w:hAnsi="Twinkl Cursive Looped"/>
        </w:rPr>
      </w:pPr>
    </w:p>
    <w:p w14:paraId="1BBB8EF4" w14:textId="0567D51A" w:rsidR="00A04538" w:rsidRPr="002538FB" w:rsidRDefault="00A04538" w:rsidP="00A04538">
      <w:pPr>
        <w:rPr>
          <w:rFonts w:ascii="Twinkl Cursive Looped" w:hAnsi="Twinkl Cursive Looped"/>
        </w:rPr>
      </w:pPr>
    </w:p>
    <w:p w14:paraId="7B66F8DE" w14:textId="11C81A60" w:rsidR="00A04538" w:rsidRPr="002538FB" w:rsidRDefault="00A04538" w:rsidP="00A04538">
      <w:pPr>
        <w:rPr>
          <w:rFonts w:ascii="Twinkl Cursive Looped" w:hAnsi="Twinkl Cursive Looped"/>
        </w:rPr>
      </w:pPr>
    </w:p>
    <w:p w14:paraId="44A88534" w14:textId="100AFBCD" w:rsidR="00A04538" w:rsidRPr="002538FB" w:rsidRDefault="00A04538" w:rsidP="00A04538">
      <w:pPr>
        <w:rPr>
          <w:rFonts w:ascii="Twinkl Cursive Looped" w:hAnsi="Twinkl Cursive Looped"/>
        </w:rPr>
      </w:pPr>
    </w:p>
    <w:p w14:paraId="106AAE22" w14:textId="67A70CD7" w:rsidR="00A04538" w:rsidRPr="002538FB" w:rsidRDefault="00A04538" w:rsidP="00A04538">
      <w:pPr>
        <w:rPr>
          <w:rFonts w:ascii="Twinkl Cursive Looped" w:hAnsi="Twinkl Cursive Looped"/>
        </w:rPr>
      </w:pPr>
    </w:p>
    <w:p w14:paraId="0EA480AE" w14:textId="57E94E41" w:rsidR="00A04538" w:rsidRPr="002538FB" w:rsidRDefault="00A04538" w:rsidP="00A04538">
      <w:pPr>
        <w:rPr>
          <w:rFonts w:ascii="Twinkl Cursive Looped" w:hAnsi="Twinkl Cursive Looped"/>
        </w:rPr>
      </w:pPr>
    </w:p>
    <w:p w14:paraId="2C6BF28D" w14:textId="4444C405" w:rsidR="00A04538" w:rsidRPr="002538FB" w:rsidRDefault="00A04538" w:rsidP="00A04538">
      <w:pPr>
        <w:rPr>
          <w:rFonts w:ascii="Twinkl Cursive Looped" w:hAnsi="Twinkl Cursive Looped"/>
        </w:rPr>
      </w:pPr>
    </w:p>
    <w:p w14:paraId="1D20C185" w14:textId="0CACCCA8" w:rsidR="00A04538" w:rsidRPr="002538FB" w:rsidRDefault="00A04538" w:rsidP="00A04538">
      <w:pPr>
        <w:rPr>
          <w:rFonts w:ascii="Twinkl Cursive Looped" w:hAnsi="Twinkl Cursive Looped"/>
        </w:rPr>
      </w:pPr>
    </w:p>
    <w:p w14:paraId="5C340B7E" w14:textId="53A9BF08" w:rsidR="00A04538" w:rsidRPr="002538FB" w:rsidRDefault="00A04538" w:rsidP="00A04538">
      <w:pPr>
        <w:rPr>
          <w:rFonts w:ascii="Twinkl Cursive Looped" w:hAnsi="Twinkl Cursive Looped"/>
        </w:rPr>
      </w:pPr>
    </w:p>
    <w:p w14:paraId="0366A803" w14:textId="77777777" w:rsidR="009F2086" w:rsidRPr="002538FB" w:rsidRDefault="009F2086" w:rsidP="00A04538">
      <w:pPr>
        <w:rPr>
          <w:rFonts w:ascii="Twinkl Cursive Looped" w:hAnsi="Twinkl Cursive Looped"/>
        </w:rPr>
      </w:pPr>
    </w:p>
    <w:p w14:paraId="12D8BD8E" w14:textId="77777777" w:rsidR="00064EFE" w:rsidRDefault="00064EFE" w:rsidP="00A04538">
      <w:pPr>
        <w:rPr>
          <w:rFonts w:ascii="Twinkl Cursive Looped" w:hAnsi="Twinkl Cursive Looped"/>
          <w:b/>
          <w:bCs/>
          <w:u w:val="single"/>
        </w:rPr>
      </w:pPr>
    </w:p>
    <w:p w14:paraId="55AC3C7B" w14:textId="77777777" w:rsidR="00064EFE" w:rsidRDefault="00064EFE" w:rsidP="00A04538">
      <w:pPr>
        <w:rPr>
          <w:rFonts w:ascii="Twinkl Cursive Looped" w:hAnsi="Twinkl Cursive Looped"/>
          <w:b/>
          <w:bCs/>
          <w:u w:val="single"/>
        </w:rPr>
      </w:pPr>
    </w:p>
    <w:p w14:paraId="4DBD476F" w14:textId="77777777" w:rsidR="00064EFE" w:rsidRDefault="00064EFE" w:rsidP="00A04538">
      <w:pPr>
        <w:rPr>
          <w:rFonts w:ascii="Twinkl Cursive Looped" w:hAnsi="Twinkl Cursive Looped"/>
          <w:b/>
          <w:bCs/>
          <w:u w:val="single"/>
        </w:rPr>
      </w:pPr>
    </w:p>
    <w:p w14:paraId="1521E8F8" w14:textId="77777777" w:rsidR="00064EFE" w:rsidRDefault="00064EFE" w:rsidP="00A04538">
      <w:pPr>
        <w:rPr>
          <w:rFonts w:ascii="Twinkl Cursive Looped" w:hAnsi="Twinkl Cursive Looped"/>
          <w:b/>
          <w:bCs/>
          <w:u w:val="single"/>
        </w:rPr>
      </w:pPr>
    </w:p>
    <w:p w14:paraId="1A1AAD8B" w14:textId="77777777" w:rsidR="00064EFE" w:rsidRDefault="00064EFE" w:rsidP="00A04538">
      <w:pPr>
        <w:rPr>
          <w:rFonts w:ascii="Twinkl Cursive Looped" w:hAnsi="Twinkl Cursive Looped"/>
          <w:b/>
          <w:bCs/>
          <w:u w:val="single"/>
        </w:rPr>
      </w:pPr>
    </w:p>
    <w:p w14:paraId="3665B9B0" w14:textId="50F31FE0" w:rsidR="00A04538" w:rsidRPr="002538FB" w:rsidRDefault="00A04538" w:rsidP="00A04538">
      <w:pPr>
        <w:rPr>
          <w:rFonts w:ascii="Twinkl Cursive Looped" w:hAnsi="Twinkl Cursive Looped"/>
          <w:b/>
          <w:bCs/>
          <w:u w:val="single"/>
        </w:rPr>
      </w:pPr>
      <w:r w:rsidRPr="002538FB">
        <w:rPr>
          <w:rFonts w:ascii="Twinkl Cursive Looped" w:hAnsi="Twinkl Cursive Looped"/>
          <w:b/>
          <w:bCs/>
          <w:u w:val="single"/>
        </w:rPr>
        <w:lastRenderedPageBreak/>
        <w:t xml:space="preserve">Autumn 2 </w:t>
      </w:r>
    </w:p>
    <w:tbl>
      <w:tblPr>
        <w:tblStyle w:val="TableGrid"/>
        <w:tblpPr w:leftFromText="180" w:rightFromText="180" w:vertAnchor="text" w:horzAnchor="margin" w:tblpXSpec="center" w:tblpY="216"/>
        <w:tblW w:w="15838" w:type="dxa"/>
        <w:tblLayout w:type="fixed"/>
        <w:tblLook w:val="04A0" w:firstRow="1" w:lastRow="0" w:firstColumn="1" w:lastColumn="0" w:noHBand="0" w:noVBand="1"/>
      </w:tblPr>
      <w:tblGrid>
        <w:gridCol w:w="1752"/>
        <w:gridCol w:w="1985"/>
        <w:gridCol w:w="2268"/>
        <w:gridCol w:w="2409"/>
        <w:gridCol w:w="2552"/>
        <w:gridCol w:w="2551"/>
        <w:gridCol w:w="2321"/>
      </w:tblGrid>
      <w:tr w:rsidR="00046CD8" w:rsidRPr="002538FB" w14:paraId="165E24AE" w14:textId="77777777" w:rsidTr="009244C2">
        <w:trPr>
          <w:trHeight w:val="1975"/>
        </w:trPr>
        <w:tc>
          <w:tcPr>
            <w:tcW w:w="1752" w:type="dxa"/>
            <w:vMerge w:val="restart"/>
          </w:tcPr>
          <w:p w14:paraId="04916A2E" w14:textId="77777777" w:rsidR="00046CD8" w:rsidRPr="002538FB" w:rsidRDefault="00046CD8" w:rsidP="009244C2">
            <w:pPr>
              <w:spacing w:before="100" w:beforeAutospacing="1" w:after="100" w:afterAutospacing="1"/>
              <w:rPr>
                <w:rFonts w:ascii="Twinkl Cursive Looped" w:eastAsia="Times New Roman" w:hAnsi="Twinkl Cursive Looped" w:cs="Times New Roman"/>
                <w:b/>
                <w:lang w:eastAsia="en-GB"/>
              </w:rPr>
            </w:pPr>
            <w:r w:rsidRPr="002538FB">
              <w:rPr>
                <w:rFonts w:ascii="Twinkl Cursive Looped" w:eastAsia="Times New Roman" w:hAnsi="Twinkl Cursive Looped" w:cs="Times New Roman"/>
                <w:b/>
                <w:lang w:eastAsia="en-GB"/>
              </w:rPr>
              <w:t>Caring Friendship</w:t>
            </w:r>
          </w:p>
        </w:tc>
        <w:tc>
          <w:tcPr>
            <w:tcW w:w="14086" w:type="dxa"/>
            <w:gridSpan w:val="6"/>
            <w:shd w:val="clear" w:color="auto" w:fill="auto"/>
          </w:tcPr>
          <w:p w14:paraId="59A32068"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All children throughout each year group will</w:t>
            </w:r>
          </w:p>
          <w:p w14:paraId="621F0A60" w14:textId="77777777" w:rsidR="00046CD8" w:rsidRPr="002538FB" w:rsidRDefault="00046CD8" w:rsidP="00A04538">
            <w:pPr>
              <w:pStyle w:val="ListParagraph"/>
              <w:numPr>
                <w:ilvl w:val="0"/>
                <w:numId w:val="2"/>
              </w:numPr>
              <w:spacing w:before="100" w:beforeAutospacing="1" w:after="100" w:afterAutospacing="1" w:line="240" w:lineRule="auto"/>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understand the importance of friendships.</w:t>
            </w:r>
          </w:p>
          <w:p w14:paraId="5BDDE17C" w14:textId="686A7671" w:rsidR="00046CD8" w:rsidRPr="002538FB" w:rsidRDefault="00046CD8" w:rsidP="00A04538">
            <w:pPr>
              <w:pStyle w:val="ListParagraph"/>
              <w:numPr>
                <w:ilvl w:val="0"/>
                <w:numId w:val="2"/>
              </w:numPr>
              <w:spacing w:before="100" w:beforeAutospacing="1" w:after="100" w:afterAutospacing="1" w:line="240" w:lineRule="auto"/>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know that healthy friendships are built on mutual respect, truthfulness, trustworthiness, loyalty, kindness, generosity, trust, and shared interests. </w:t>
            </w:r>
          </w:p>
          <w:p w14:paraId="6A203F5D" w14:textId="77777777" w:rsidR="00046CD8" w:rsidRPr="002538FB" w:rsidRDefault="00046CD8" w:rsidP="00A04538">
            <w:pPr>
              <w:pStyle w:val="ListParagraph"/>
              <w:numPr>
                <w:ilvl w:val="0"/>
                <w:numId w:val="2"/>
              </w:numPr>
              <w:spacing w:before="100" w:beforeAutospacing="1" w:after="100" w:afterAutospacing="1" w:line="240" w:lineRule="auto"/>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understand that friendships can have ups and downs. </w:t>
            </w:r>
          </w:p>
          <w:p w14:paraId="722BD382" w14:textId="77777777" w:rsidR="00046CD8" w:rsidRPr="002538FB" w:rsidRDefault="00046CD8" w:rsidP="00A04538">
            <w:pPr>
              <w:pStyle w:val="ListParagraph"/>
              <w:numPr>
                <w:ilvl w:val="0"/>
                <w:numId w:val="2"/>
              </w:numPr>
              <w:spacing w:before="100" w:beforeAutospacing="1" w:after="100" w:afterAutospacing="1" w:line="240" w:lineRule="auto"/>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understand relationships can be repaired and strengthened.</w:t>
            </w:r>
          </w:p>
        </w:tc>
      </w:tr>
      <w:tr w:rsidR="00046CD8" w:rsidRPr="002538FB" w14:paraId="64EAAF27" w14:textId="77777777" w:rsidTr="009244C2">
        <w:tc>
          <w:tcPr>
            <w:tcW w:w="1752" w:type="dxa"/>
            <w:vMerge/>
          </w:tcPr>
          <w:p w14:paraId="2CAACCA6" w14:textId="77777777" w:rsidR="00046CD8" w:rsidRPr="002538FB" w:rsidRDefault="00046CD8"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2F79C536" w14:textId="0C5460E4" w:rsidR="00046CD8" w:rsidRPr="002538FB" w:rsidRDefault="00046CD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1</w:t>
            </w:r>
          </w:p>
        </w:tc>
        <w:tc>
          <w:tcPr>
            <w:tcW w:w="2268" w:type="dxa"/>
            <w:shd w:val="clear" w:color="auto" w:fill="auto"/>
          </w:tcPr>
          <w:p w14:paraId="6D8F7857" w14:textId="0B275B10" w:rsidR="00046CD8" w:rsidRPr="002538FB" w:rsidRDefault="00046CD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2</w:t>
            </w:r>
          </w:p>
        </w:tc>
        <w:tc>
          <w:tcPr>
            <w:tcW w:w="2409" w:type="dxa"/>
            <w:shd w:val="clear" w:color="auto" w:fill="auto"/>
          </w:tcPr>
          <w:p w14:paraId="340885A3" w14:textId="64B973D0" w:rsidR="00046CD8" w:rsidRPr="002538FB" w:rsidRDefault="00046CD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3</w:t>
            </w:r>
          </w:p>
        </w:tc>
        <w:tc>
          <w:tcPr>
            <w:tcW w:w="2552" w:type="dxa"/>
            <w:shd w:val="clear" w:color="auto" w:fill="auto"/>
          </w:tcPr>
          <w:p w14:paraId="45FB8493" w14:textId="068F6B44" w:rsidR="00046CD8" w:rsidRPr="002538FB" w:rsidRDefault="00046CD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4</w:t>
            </w:r>
          </w:p>
        </w:tc>
        <w:tc>
          <w:tcPr>
            <w:tcW w:w="2551" w:type="dxa"/>
            <w:shd w:val="clear" w:color="auto" w:fill="auto"/>
          </w:tcPr>
          <w:p w14:paraId="5D19C462" w14:textId="1C530BA8" w:rsidR="00046CD8" w:rsidRPr="002538FB" w:rsidRDefault="00046CD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5</w:t>
            </w:r>
          </w:p>
        </w:tc>
        <w:tc>
          <w:tcPr>
            <w:tcW w:w="2321" w:type="dxa"/>
            <w:shd w:val="clear" w:color="auto" w:fill="auto"/>
          </w:tcPr>
          <w:p w14:paraId="408FBA4B" w14:textId="281E4040" w:rsidR="00046CD8" w:rsidRPr="002538FB" w:rsidRDefault="00046CD8" w:rsidP="00A04538">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6</w:t>
            </w:r>
          </w:p>
        </w:tc>
      </w:tr>
      <w:tr w:rsidR="00046CD8" w:rsidRPr="002538FB" w14:paraId="5CF15068" w14:textId="77777777" w:rsidTr="009244C2">
        <w:tc>
          <w:tcPr>
            <w:tcW w:w="1752" w:type="dxa"/>
            <w:vMerge/>
          </w:tcPr>
          <w:p w14:paraId="34B1E3D4" w14:textId="77777777" w:rsidR="00046CD8" w:rsidRPr="002538FB" w:rsidRDefault="00046CD8"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277E13D5"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learn that there are different types of teasing and bullying, that these are wrong and unacceptable (R13</w:t>
            </w:r>
          </w:p>
        </w:tc>
        <w:tc>
          <w:tcPr>
            <w:tcW w:w="2268" w:type="dxa"/>
            <w:shd w:val="clear" w:color="auto" w:fill="auto"/>
          </w:tcPr>
          <w:p w14:paraId="2ACBA7B9"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recognise what is fair and unfair, kind and unkind, what is right and </w:t>
            </w:r>
            <w:proofErr w:type="gramStart"/>
            <w:r w:rsidRPr="002538FB">
              <w:rPr>
                <w:rFonts w:ascii="Twinkl Cursive Looped" w:eastAsia="Times New Roman" w:hAnsi="Twinkl Cursive Looped" w:cs="Times New Roman"/>
                <w:lang w:eastAsia="en-GB"/>
              </w:rPr>
              <w:t>wrong</w:t>
            </w:r>
            <w:proofErr w:type="gramEnd"/>
          </w:p>
          <w:p w14:paraId="61EE39C6"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(R4)</w:t>
            </w:r>
          </w:p>
          <w:p w14:paraId="0B2B4B68"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1 session</w:t>
            </w:r>
          </w:p>
          <w:p w14:paraId="16F88C88"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409" w:type="dxa"/>
            <w:shd w:val="clear" w:color="auto" w:fill="auto"/>
          </w:tcPr>
          <w:p w14:paraId="5833F647"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recognise what constitutes a positive, healthy relationship and develop the skills to form and maintain positive and healthy relationships (R</w:t>
            </w:r>
            <w:proofErr w:type="gramStart"/>
            <w:r w:rsidRPr="002538FB">
              <w:rPr>
                <w:rFonts w:ascii="Twinkl Cursive Looped" w:eastAsia="Times New Roman" w:hAnsi="Twinkl Cursive Looped" w:cs="Times New Roman"/>
                <w:lang w:eastAsia="en-GB"/>
              </w:rPr>
              <w:t>2 )</w:t>
            </w:r>
            <w:proofErr w:type="gramEnd"/>
          </w:p>
          <w:p w14:paraId="5C7BD676"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sessions: 1  </w:t>
            </w:r>
          </w:p>
          <w:p w14:paraId="15DF5073"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552" w:type="dxa"/>
            <w:shd w:val="clear" w:color="auto" w:fill="auto"/>
          </w:tcPr>
          <w:p w14:paraId="331E0E9D"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How pressure to behave in unacceptable, unhealthy or risky ways can come from a variety of sources, including people they know and the media (H13</w:t>
            </w:r>
          </w:p>
        </w:tc>
        <w:tc>
          <w:tcPr>
            <w:tcW w:w="2551" w:type="dxa"/>
            <w:shd w:val="clear" w:color="auto" w:fill="auto"/>
          </w:tcPr>
          <w:p w14:paraId="232377C7"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begin to recognise who to trust and how to judge when a friendship is making them feel uncomfortable</w:t>
            </w:r>
          </w:p>
        </w:tc>
        <w:tc>
          <w:tcPr>
            <w:tcW w:w="2321" w:type="dxa"/>
            <w:shd w:val="clear" w:color="auto" w:fill="auto"/>
          </w:tcPr>
          <w:p w14:paraId="22B6BF7F"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begin to recognise who to trust and how to judge when a friendship is making them feel uncomfortable.  </w:t>
            </w:r>
          </w:p>
          <w:p w14:paraId="57DD3970"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r>
      <w:tr w:rsidR="00046CD8" w:rsidRPr="002538FB" w14:paraId="0713CABC" w14:textId="77777777" w:rsidTr="009244C2">
        <w:tc>
          <w:tcPr>
            <w:tcW w:w="1752" w:type="dxa"/>
            <w:vMerge/>
            <w:tcBorders>
              <w:bottom w:val="single" w:sz="4" w:space="0" w:color="000000" w:themeColor="text1"/>
            </w:tcBorders>
          </w:tcPr>
          <w:p w14:paraId="30A69401" w14:textId="77777777" w:rsidR="00046CD8" w:rsidRPr="002538FB" w:rsidRDefault="00046CD8" w:rsidP="009244C2">
            <w:pPr>
              <w:spacing w:before="100" w:beforeAutospacing="1" w:after="100" w:afterAutospacing="1"/>
              <w:rPr>
                <w:rFonts w:ascii="Twinkl Cursive Looped" w:eastAsia="Times New Roman" w:hAnsi="Twinkl Cursive Looped" w:cs="Times New Roman"/>
                <w:b/>
                <w:lang w:eastAsia="en-GB"/>
              </w:rPr>
            </w:pPr>
          </w:p>
        </w:tc>
        <w:tc>
          <w:tcPr>
            <w:tcW w:w="1985" w:type="dxa"/>
            <w:tcBorders>
              <w:bottom w:val="single" w:sz="4" w:space="0" w:color="000000" w:themeColor="text1"/>
            </w:tcBorders>
            <w:shd w:val="clear" w:color="auto" w:fill="auto"/>
          </w:tcPr>
          <w:p w14:paraId="0188A543"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268" w:type="dxa"/>
            <w:tcBorders>
              <w:bottom w:val="single" w:sz="4" w:space="0" w:color="000000" w:themeColor="text1"/>
            </w:tcBorders>
            <w:shd w:val="clear" w:color="auto" w:fill="auto"/>
          </w:tcPr>
          <w:p w14:paraId="7238A5F9"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recognise when people are being unkind to either them or others, how to respond, who to tell and what to say </w:t>
            </w:r>
          </w:p>
          <w:p w14:paraId="024428DD"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(R12) – 1 session</w:t>
            </w:r>
          </w:p>
        </w:tc>
        <w:tc>
          <w:tcPr>
            <w:tcW w:w="2409" w:type="dxa"/>
            <w:tcBorders>
              <w:bottom w:val="single" w:sz="4" w:space="0" w:color="000000" w:themeColor="text1"/>
            </w:tcBorders>
            <w:shd w:val="clear" w:color="auto" w:fill="auto"/>
          </w:tcPr>
          <w:p w14:paraId="0BE0586A"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recognise different types of relationship, including those between acquaintances, friends, relatives and families (R4).</w:t>
            </w:r>
          </w:p>
          <w:p w14:paraId="38ACA1D8"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 1</w:t>
            </w:r>
          </w:p>
        </w:tc>
        <w:tc>
          <w:tcPr>
            <w:tcW w:w="2552" w:type="dxa"/>
            <w:tcBorders>
              <w:bottom w:val="single" w:sz="4" w:space="0" w:color="000000" w:themeColor="text1"/>
            </w:tcBorders>
            <w:shd w:val="clear" w:color="auto" w:fill="auto"/>
          </w:tcPr>
          <w:p w14:paraId="51C9A2F1"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begin to recognise who to trust and how to judge when a friendship is making them feel uncomfortable</w:t>
            </w:r>
          </w:p>
        </w:tc>
        <w:tc>
          <w:tcPr>
            <w:tcW w:w="2551" w:type="dxa"/>
            <w:tcBorders>
              <w:bottom w:val="single" w:sz="4" w:space="0" w:color="000000" w:themeColor="text1"/>
            </w:tcBorders>
            <w:shd w:val="clear" w:color="auto" w:fill="auto"/>
          </w:tcPr>
          <w:p w14:paraId="3F7CCD0B"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321" w:type="dxa"/>
            <w:tcBorders>
              <w:bottom w:val="single" w:sz="4" w:space="0" w:color="000000" w:themeColor="text1"/>
            </w:tcBorders>
            <w:shd w:val="clear" w:color="auto" w:fill="auto"/>
          </w:tcPr>
          <w:p w14:paraId="31D30281"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know how to manage these situations and how to seek advice and help from others.</w:t>
            </w:r>
          </w:p>
        </w:tc>
      </w:tr>
    </w:tbl>
    <w:p w14:paraId="3A672CEE" w14:textId="77777777" w:rsidR="00AE2B98" w:rsidRDefault="00AE2B98" w:rsidP="00A04538">
      <w:pPr>
        <w:rPr>
          <w:rFonts w:ascii="Twinkl Cursive Looped" w:hAnsi="Twinkl Cursive Looped"/>
          <w:b/>
          <w:bCs/>
          <w:u w:val="single"/>
        </w:rPr>
      </w:pPr>
    </w:p>
    <w:p w14:paraId="173D4777" w14:textId="36D8E8C9" w:rsidR="00A04538" w:rsidRPr="002538FB" w:rsidRDefault="00A04538" w:rsidP="00A04538">
      <w:pPr>
        <w:rPr>
          <w:rFonts w:ascii="Twinkl Cursive Looped" w:hAnsi="Twinkl Cursive Looped"/>
          <w:b/>
          <w:bCs/>
          <w:u w:val="single"/>
        </w:rPr>
      </w:pPr>
      <w:r w:rsidRPr="002538FB">
        <w:rPr>
          <w:rFonts w:ascii="Twinkl Cursive Looped" w:hAnsi="Twinkl Cursive Looped"/>
          <w:b/>
          <w:bCs/>
          <w:u w:val="single"/>
        </w:rPr>
        <w:lastRenderedPageBreak/>
        <w:t>Spring 1</w:t>
      </w:r>
    </w:p>
    <w:tbl>
      <w:tblPr>
        <w:tblStyle w:val="TableGrid"/>
        <w:tblpPr w:leftFromText="180" w:rightFromText="180" w:vertAnchor="text" w:horzAnchor="margin" w:tblpXSpec="center" w:tblpY="216"/>
        <w:tblW w:w="15838" w:type="dxa"/>
        <w:tblLayout w:type="fixed"/>
        <w:tblLook w:val="04A0" w:firstRow="1" w:lastRow="0" w:firstColumn="1" w:lastColumn="0" w:noHBand="0" w:noVBand="1"/>
      </w:tblPr>
      <w:tblGrid>
        <w:gridCol w:w="1752"/>
        <w:gridCol w:w="1985"/>
        <w:gridCol w:w="2268"/>
        <w:gridCol w:w="2409"/>
        <w:gridCol w:w="2552"/>
        <w:gridCol w:w="2551"/>
        <w:gridCol w:w="2321"/>
      </w:tblGrid>
      <w:tr w:rsidR="00046CD8" w:rsidRPr="002538FB" w14:paraId="232466B0" w14:textId="77777777" w:rsidTr="009244C2">
        <w:tc>
          <w:tcPr>
            <w:tcW w:w="1752" w:type="dxa"/>
            <w:vMerge w:val="restart"/>
          </w:tcPr>
          <w:p w14:paraId="1890B041" w14:textId="519F6AFB" w:rsidR="00046CD8" w:rsidRPr="002538FB" w:rsidRDefault="00046CD8" w:rsidP="009244C2">
            <w:pPr>
              <w:spacing w:before="100" w:beforeAutospacing="1" w:after="100" w:afterAutospacing="1"/>
              <w:rPr>
                <w:rFonts w:ascii="Twinkl Cursive Looped" w:eastAsia="Times New Roman" w:hAnsi="Twinkl Cursive Looped" w:cs="Times New Roman"/>
                <w:b/>
                <w:lang w:eastAsia="en-GB"/>
              </w:rPr>
            </w:pPr>
            <w:r w:rsidRPr="002538FB">
              <w:rPr>
                <w:rFonts w:ascii="Twinkl Cursive Looped" w:eastAsia="Times New Roman" w:hAnsi="Twinkl Cursive Looped" w:cs="Times New Roman"/>
                <w:b/>
                <w:lang w:eastAsia="en-GB"/>
              </w:rPr>
              <w:t xml:space="preserve">Online Relationships </w:t>
            </w:r>
          </w:p>
        </w:tc>
        <w:tc>
          <w:tcPr>
            <w:tcW w:w="14086" w:type="dxa"/>
            <w:gridSpan w:val="6"/>
            <w:shd w:val="clear" w:color="auto" w:fill="auto"/>
          </w:tcPr>
          <w:p w14:paraId="4E0C0BAB" w14:textId="77777777" w:rsidR="00046CD8" w:rsidRPr="002538FB" w:rsidRDefault="00046CD8" w:rsidP="00046CD8">
            <w:pP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All children throughout each year group will</w:t>
            </w:r>
          </w:p>
          <w:p w14:paraId="120BB521" w14:textId="77777777" w:rsidR="00046CD8" w:rsidRPr="002538FB" w:rsidRDefault="00046CD8" w:rsidP="00046CD8">
            <w:pPr>
              <w:autoSpaceDE w:val="0"/>
              <w:autoSpaceDN w:val="0"/>
              <w:adjustRightInd w:val="0"/>
              <w:rPr>
                <w:rFonts w:ascii="Twinkl Cursive Looped" w:eastAsia="Times New Roman" w:hAnsi="Twinkl Cursive Looped" w:cs="Times New Roman"/>
                <w:lang w:eastAsia="en-GB"/>
              </w:rPr>
            </w:pPr>
          </w:p>
          <w:p w14:paraId="16172AE4" w14:textId="72E97272" w:rsidR="00046CD8" w:rsidRPr="002538FB" w:rsidRDefault="00046CD8" w:rsidP="00046CD8">
            <w:pPr>
              <w:pStyle w:val="ListParagraph"/>
              <w:numPr>
                <w:ilvl w:val="0"/>
                <w:numId w:val="4"/>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that sometimes people may behave differently online, including by pretending to be someone they are not.</w:t>
            </w:r>
          </w:p>
          <w:p w14:paraId="03EDCCBD" w14:textId="21691AEF" w:rsidR="00046CD8" w:rsidRPr="002538FB" w:rsidRDefault="00046CD8" w:rsidP="00046CD8">
            <w:pPr>
              <w:pStyle w:val="ListParagraph"/>
              <w:numPr>
                <w:ilvl w:val="0"/>
                <w:numId w:val="4"/>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where to get advice and report concerns if worried about their own or someone else’s personal safety (including online).</w:t>
            </w:r>
          </w:p>
          <w:p w14:paraId="24BF4A5D" w14:textId="0BDF3394" w:rsidR="00046CD8" w:rsidRPr="002538FB" w:rsidRDefault="00046CD8" w:rsidP="00046CD8">
            <w:pPr>
              <w:pStyle w:val="ListParagraph"/>
              <w:numPr>
                <w:ilvl w:val="0"/>
                <w:numId w:val="4"/>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about privacy and personal boundaries; what is appropriate in friendships and wider relationships (including online).</w:t>
            </w:r>
          </w:p>
          <w:p w14:paraId="512C14BD" w14:textId="55258704" w:rsidR="00046CD8" w:rsidRPr="002538FB" w:rsidRDefault="00046CD8" w:rsidP="00046CD8">
            <w:pPr>
              <w:pStyle w:val="ListParagraph"/>
              <w:numPr>
                <w:ilvl w:val="0"/>
                <w:numId w:val="4"/>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about why someone may behave differently online, including pretending to be someone they are not; strategies for recognising risks, harmful content and contact; how to report concerns.</w:t>
            </w:r>
          </w:p>
        </w:tc>
      </w:tr>
      <w:tr w:rsidR="00046CD8" w:rsidRPr="002538FB" w14:paraId="7D4D1DF5" w14:textId="77777777" w:rsidTr="009244C2">
        <w:tc>
          <w:tcPr>
            <w:tcW w:w="1752" w:type="dxa"/>
            <w:vMerge/>
          </w:tcPr>
          <w:p w14:paraId="268F2720" w14:textId="2CABB083" w:rsidR="00046CD8" w:rsidRPr="002538FB" w:rsidRDefault="00046CD8"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5CDCB650" w14:textId="7A01B1A3" w:rsidR="00046CD8" w:rsidRPr="002538FB" w:rsidRDefault="00046CD8" w:rsidP="00B236A9">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1</w:t>
            </w:r>
          </w:p>
        </w:tc>
        <w:tc>
          <w:tcPr>
            <w:tcW w:w="2268" w:type="dxa"/>
            <w:shd w:val="clear" w:color="auto" w:fill="auto"/>
          </w:tcPr>
          <w:p w14:paraId="1A4B040A" w14:textId="62CAEA45" w:rsidR="00046CD8" w:rsidRPr="002538FB" w:rsidRDefault="00046CD8" w:rsidP="00B236A9">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2</w:t>
            </w:r>
          </w:p>
        </w:tc>
        <w:tc>
          <w:tcPr>
            <w:tcW w:w="2409" w:type="dxa"/>
            <w:shd w:val="clear" w:color="auto" w:fill="auto"/>
          </w:tcPr>
          <w:p w14:paraId="4AE6B977" w14:textId="3FDD7BAE" w:rsidR="00046CD8" w:rsidRPr="002538FB" w:rsidRDefault="00046CD8" w:rsidP="00B236A9">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3</w:t>
            </w:r>
          </w:p>
        </w:tc>
        <w:tc>
          <w:tcPr>
            <w:tcW w:w="2552" w:type="dxa"/>
            <w:shd w:val="clear" w:color="auto" w:fill="auto"/>
          </w:tcPr>
          <w:p w14:paraId="1065EF29" w14:textId="44B63913" w:rsidR="00046CD8" w:rsidRPr="002538FB" w:rsidRDefault="00046CD8" w:rsidP="00B236A9">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4</w:t>
            </w:r>
          </w:p>
        </w:tc>
        <w:tc>
          <w:tcPr>
            <w:tcW w:w="2551" w:type="dxa"/>
            <w:shd w:val="clear" w:color="auto" w:fill="auto"/>
          </w:tcPr>
          <w:p w14:paraId="3194C512" w14:textId="5E1D19B5" w:rsidR="00046CD8" w:rsidRPr="002538FB" w:rsidRDefault="00046CD8" w:rsidP="00B236A9">
            <w:pPr>
              <w:spacing w:before="100" w:beforeAutospacing="1" w:after="100" w:afterAutospacing="1"/>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5</w:t>
            </w:r>
          </w:p>
        </w:tc>
        <w:tc>
          <w:tcPr>
            <w:tcW w:w="2321" w:type="dxa"/>
            <w:shd w:val="clear" w:color="auto" w:fill="auto"/>
          </w:tcPr>
          <w:p w14:paraId="335920D3" w14:textId="078210BF" w:rsidR="00046CD8" w:rsidRPr="002538FB" w:rsidRDefault="00046CD8" w:rsidP="00B236A9">
            <w:pPr>
              <w:jc w:val="center"/>
              <w:rPr>
                <w:rFonts w:ascii="Twinkl Cursive Looped" w:eastAsia="Times New Roman" w:hAnsi="Twinkl Cursive Looped" w:cs="Times New Roman"/>
                <w:b/>
                <w:bCs/>
                <w:lang w:eastAsia="en-GB"/>
              </w:rPr>
            </w:pPr>
            <w:r w:rsidRPr="002538FB">
              <w:rPr>
                <w:rFonts w:ascii="Twinkl Cursive Looped" w:eastAsia="Times New Roman" w:hAnsi="Twinkl Cursive Looped" w:cs="Times New Roman"/>
                <w:b/>
                <w:bCs/>
                <w:lang w:eastAsia="en-GB"/>
              </w:rPr>
              <w:t>Year 6</w:t>
            </w:r>
          </w:p>
        </w:tc>
      </w:tr>
      <w:tr w:rsidR="00046CD8" w:rsidRPr="002538FB" w14:paraId="13730A50" w14:textId="77777777" w:rsidTr="009244C2">
        <w:tc>
          <w:tcPr>
            <w:tcW w:w="1752" w:type="dxa"/>
            <w:vMerge/>
          </w:tcPr>
          <w:p w14:paraId="068C7593" w14:textId="4D426F32" w:rsidR="00046CD8" w:rsidRPr="002538FB" w:rsidRDefault="00046CD8"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55873402"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know which Programmes and APPs I have permission to use and are safe</w:t>
            </w:r>
          </w:p>
        </w:tc>
        <w:tc>
          <w:tcPr>
            <w:tcW w:w="2268" w:type="dxa"/>
            <w:shd w:val="clear" w:color="auto" w:fill="auto"/>
          </w:tcPr>
          <w:p w14:paraId="3EE325FD"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understand the rules for and ways of keeping safe by responsible ICT use and online </w:t>
            </w:r>
          </w:p>
          <w:p w14:paraId="2B353F04"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know not to share any personal information with people online</w:t>
            </w:r>
          </w:p>
        </w:tc>
        <w:tc>
          <w:tcPr>
            <w:tcW w:w="2409" w:type="dxa"/>
            <w:shd w:val="clear" w:color="auto" w:fill="auto"/>
          </w:tcPr>
          <w:p w14:paraId="34BF49B5"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challenge and question the accuracy of what we see online and in the </w:t>
            </w:r>
            <w:proofErr w:type="gramStart"/>
            <w:r w:rsidRPr="002538FB">
              <w:rPr>
                <w:rFonts w:ascii="Twinkl Cursive Looped" w:eastAsia="Times New Roman" w:hAnsi="Twinkl Cursive Looped" w:cs="Times New Roman"/>
                <w:lang w:eastAsia="en-GB"/>
              </w:rPr>
              <w:t>media</w:t>
            </w:r>
            <w:proofErr w:type="gramEnd"/>
          </w:p>
          <w:p w14:paraId="297B62A5" w14:textId="6ED9B52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By recognising how images in the media (and online) do not always reflect reality and can affect how people feel about themselves (H4).</w:t>
            </w:r>
          </w:p>
          <w:p w14:paraId="7D842F20"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2</w:t>
            </w:r>
          </w:p>
          <w:p w14:paraId="5310E100"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p w14:paraId="499498F0"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552" w:type="dxa"/>
            <w:shd w:val="clear" w:color="auto" w:fill="auto"/>
          </w:tcPr>
          <w:p w14:paraId="64BC0427"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challenge and question the accuracy of what we see online and in the media.</w:t>
            </w:r>
          </w:p>
          <w:p w14:paraId="1BF84BA0" w14:textId="6D0EE0F9"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By recognising how images in the media (and online) do not always reflect reality and can affect how people feel about themselves (H4).</w:t>
            </w:r>
          </w:p>
          <w:p w14:paraId="1F79EB7B"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2</w:t>
            </w:r>
          </w:p>
          <w:p w14:paraId="234B838F"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p w14:paraId="2302CF6E"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p w14:paraId="3DDC7791"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551" w:type="dxa"/>
            <w:shd w:val="clear" w:color="auto" w:fill="auto"/>
          </w:tcPr>
          <w:p w14:paraId="4DE3CFE4"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understand rules and principles for keeping safe online, how to recognise risks, harmful content and contact. And how to report them.</w:t>
            </w:r>
          </w:p>
          <w:p w14:paraId="37AB2BFB"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321" w:type="dxa"/>
            <w:shd w:val="clear" w:color="auto" w:fill="auto"/>
          </w:tcPr>
          <w:p w14:paraId="3CC300F8" w14:textId="4658E3AE" w:rsidR="00046CD8" w:rsidRPr="002538FB" w:rsidRDefault="00046CD8" w:rsidP="009244C2">
            <w:pP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develop strategies for keeping safe online; the importance of protecting personal information, including passwords, addresses and the distribution of images of themselves and others (H22). How to manage requests for images of themselves or others; what is and is not appropriate to ask for or share, who to talk to if they feel uncomfortable or are concerned by such a request (H25). </w:t>
            </w:r>
            <w:r w:rsidRPr="002538FB">
              <w:rPr>
                <w:rFonts w:ascii="Twinkl Cursive Looped" w:eastAsia="Times New Roman" w:hAnsi="Twinkl Cursive Looped" w:cs="Times New Roman"/>
                <w:lang w:eastAsia="en-GB"/>
              </w:rPr>
              <w:lastRenderedPageBreak/>
              <w:t xml:space="preserve">Suggested number of sessions: 2 </w:t>
            </w:r>
          </w:p>
          <w:p w14:paraId="2008FA32"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r>
      <w:tr w:rsidR="00046CD8" w:rsidRPr="002538FB" w14:paraId="5134CB4A" w14:textId="77777777" w:rsidTr="009244C2">
        <w:tc>
          <w:tcPr>
            <w:tcW w:w="1752" w:type="dxa"/>
            <w:vMerge/>
          </w:tcPr>
          <w:p w14:paraId="3F5F50BE" w14:textId="77777777" w:rsidR="00046CD8" w:rsidRPr="002538FB" w:rsidRDefault="00046CD8"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46A94CE9"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268" w:type="dxa"/>
            <w:shd w:val="clear" w:color="auto" w:fill="auto"/>
          </w:tcPr>
          <w:p w14:paraId="67F84FD9"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409" w:type="dxa"/>
            <w:shd w:val="clear" w:color="auto" w:fill="auto"/>
          </w:tcPr>
          <w:p w14:paraId="3C1C236E"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How to manage requests for images of themselves or others; what is and is not appropriate to ask for or share, who to talk to if they feel uncomfortable or are concerned by such a request (H25).</w:t>
            </w:r>
          </w:p>
          <w:p w14:paraId="1E880682"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w:t>
            </w:r>
          </w:p>
        </w:tc>
        <w:tc>
          <w:tcPr>
            <w:tcW w:w="2552" w:type="dxa"/>
            <w:shd w:val="clear" w:color="auto" w:fill="auto"/>
          </w:tcPr>
          <w:p w14:paraId="636E7102" w14:textId="1CAB188D"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understand rules and principles for keeping safe online, how to recognise risks, harmful content and contact. And how to report them</w:t>
            </w:r>
            <w:r w:rsidR="00E63B2E">
              <w:rPr>
                <w:rFonts w:ascii="Twinkl Cursive Looped" w:eastAsia="Times New Roman" w:hAnsi="Twinkl Cursive Looped" w:cs="Times New Roman"/>
                <w:lang w:eastAsia="en-GB"/>
              </w:rPr>
              <w:t>.</w:t>
            </w:r>
          </w:p>
          <w:p w14:paraId="1EF23404"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551" w:type="dxa"/>
            <w:shd w:val="clear" w:color="auto" w:fill="auto"/>
          </w:tcPr>
          <w:p w14:paraId="4CC25292" w14:textId="59872762"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critically </w:t>
            </w:r>
            <w:r w:rsidR="00394742" w:rsidRPr="002538FB">
              <w:rPr>
                <w:rFonts w:ascii="Twinkl Cursive Looped" w:eastAsia="Times New Roman" w:hAnsi="Twinkl Cursive Looped" w:cs="Times New Roman"/>
                <w:lang w:eastAsia="en-GB"/>
              </w:rPr>
              <w:t>co</w:t>
            </w:r>
            <w:r w:rsidRPr="002538FB">
              <w:rPr>
                <w:rFonts w:ascii="Twinkl Cursive Looped" w:eastAsia="Times New Roman" w:hAnsi="Twinkl Cursive Looped" w:cs="Times New Roman"/>
                <w:lang w:eastAsia="en-GB"/>
              </w:rPr>
              <w:t>nsider their online friendships and sources of information including an awareness of the risks associated with people they have never met.</w:t>
            </w:r>
          </w:p>
          <w:p w14:paraId="55E69210"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321" w:type="dxa"/>
            <w:shd w:val="clear" w:color="auto" w:fill="auto"/>
          </w:tcPr>
          <w:p w14:paraId="097E66A7"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realise the nature and consequences of discrimination, teasing, bullying and aggressive behaviours (including cyber bullying, use of prejudice-based language, ‘trolling’, how to respond and ask for help) (R14).</w:t>
            </w:r>
          </w:p>
        </w:tc>
      </w:tr>
      <w:tr w:rsidR="00046CD8" w:rsidRPr="002538FB" w14:paraId="609CD21B" w14:textId="77777777" w:rsidTr="009244C2">
        <w:tc>
          <w:tcPr>
            <w:tcW w:w="1752" w:type="dxa"/>
            <w:vMerge/>
            <w:tcBorders>
              <w:bottom w:val="single" w:sz="4" w:space="0" w:color="000000" w:themeColor="text1"/>
            </w:tcBorders>
          </w:tcPr>
          <w:p w14:paraId="7167BFAE" w14:textId="77777777" w:rsidR="00046CD8" w:rsidRPr="002538FB" w:rsidRDefault="00046CD8" w:rsidP="009244C2">
            <w:pPr>
              <w:spacing w:before="100" w:beforeAutospacing="1" w:after="100" w:afterAutospacing="1"/>
              <w:rPr>
                <w:rFonts w:ascii="Twinkl Cursive Looped" w:eastAsia="Times New Roman" w:hAnsi="Twinkl Cursive Looped" w:cs="Times New Roman"/>
                <w:b/>
                <w:lang w:eastAsia="en-GB"/>
              </w:rPr>
            </w:pPr>
          </w:p>
        </w:tc>
        <w:tc>
          <w:tcPr>
            <w:tcW w:w="1985" w:type="dxa"/>
            <w:tcBorders>
              <w:bottom w:val="single" w:sz="4" w:space="0" w:color="000000" w:themeColor="text1"/>
            </w:tcBorders>
            <w:shd w:val="clear" w:color="auto" w:fill="auto"/>
          </w:tcPr>
          <w:p w14:paraId="34316255"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268" w:type="dxa"/>
            <w:tcBorders>
              <w:bottom w:val="single" w:sz="4" w:space="0" w:color="000000" w:themeColor="text1"/>
            </w:tcBorders>
            <w:shd w:val="clear" w:color="auto" w:fill="auto"/>
          </w:tcPr>
          <w:p w14:paraId="659634E9"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409" w:type="dxa"/>
            <w:tcBorders>
              <w:bottom w:val="single" w:sz="4" w:space="0" w:color="000000" w:themeColor="text1"/>
            </w:tcBorders>
            <w:shd w:val="clear" w:color="auto" w:fill="auto"/>
          </w:tcPr>
          <w:p w14:paraId="4E78CD46"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552" w:type="dxa"/>
            <w:tcBorders>
              <w:bottom w:val="single" w:sz="4" w:space="0" w:color="000000" w:themeColor="text1"/>
            </w:tcBorders>
            <w:shd w:val="clear" w:color="auto" w:fill="auto"/>
          </w:tcPr>
          <w:p w14:paraId="0B67CF39"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551" w:type="dxa"/>
            <w:tcBorders>
              <w:bottom w:val="single" w:sz="4" w:space="0" w:color="000000" w:themeColor="text1"/>
            </w:tcBorders>
            <w:shd w:val="clear" w:color="auto" w:fill="auto"/>
          </w:tcPr>
          <w:p w14:paraId="28857A8D"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p>
        </w:tc>
        <w:tc>
          <w:tcPr>
            <w:tcW w:w="2321" w:type="dxa"/>
            <w:tcBorders>
              <w:bottom w:val="single" w:sz="4" w:space="0" w:color="000000" w:themeColor="text1"/>
            </w:tcBorders>
            <w:shd w:val="clear" w:color="auto" w:fill="auto"/>
          </w:tcPr>
          <w:p w14:paraId="23BB3995" w14:textId="77777777" w:rsidR="00046CD8" w:rsidRPr="002538FB" w:rsidRDefault="00046CD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The responsible use of mobile phones: safe keeping (looking after it) and safe user habits (time limits, use of passcode, turning it off at night tec.) (H24). Suggested number of sessions: 1-2</w:t>
            </w:r>
          </w:p>
        </w:tc>
      </w:tr>
    </w:tbl>
    <w:p w14:paraId="78133894" w14:textId="6E0C8760" w:rsidR="009F2086" w:rsidRDefault="009F2086" w:rsidP="009F2086">
      <w:pPr>
        <w:rPr>
          <w:rFonts w:ascii="Twinkl Cursive Looped" w:hAnsi="Twinkl Cursive Looped"/>
        </w:rPr>
      </w:pPr>
    </w:p>
    <w:p w14:paraId="71B24FCE" w14:textId="60AC7B42" w:rsidR="00B66DB4" w:rsidRDefault="00B66DB4" w:rsidP="009F2086">
      <w:pPr>
        <w:rPr>
          <w:rFonts w:ascii="Twinkl Cursive Looped" w:hAnsi="Twinkl Cursive Looped"/>
        </w:rPr>
      </w:pPr>
    </w:p>
    <w:p w14:paraId="540182B2" w14:textId="58FFB9D5" w:rsidR="00B66DB4" w:rsidRDefault="00B66DB4" w:rsidP="009F2086">
      <w:pPr>
        <w:rPr>
          <w:rFonts w:ascii="Twinkl Cursive Looped" w:hAnsi="Twinkl Cursive Looped"/>
        </w:rPr>
      </w:pPr>
    </w:p>
    <w:p w14:paraId="6589120B" w14:textId="77777777" w:rsidR="00B66DB4" w:rsidRPr="002538FB" w:rsidRDefault="00B66DB4" w:rsidP="009F2086">
      <w:pPr>
        <w:rPr>
          <w:rFonts w:ascii="Twinkl Cursive Looped" w:hAnsi="Twinkl Cursive Looped"/>
        </w:rPr>
      </w:pPr>
    </w:p>
    <w:tbl>
      <w:tblPr>
        <w:tblStyle w:val="TableGrid"/>
        <w:tblpPr w:leftFromText="180" w:rightFromText="180" w:vertAnchor="text" w:horzAnchor="margin" w:tblpXSpec="center" w:tblpY="216"/>
        <w:tblW w:w="15838" w:type="dxa"/>
        <w:tblLayout w:type="fixed"/>
        <w:tblLook w:val="04A0" w:firstRow="1" w:lastRow="0" w:firstColumn="1" w:lastColumn="0" w:noHBand="0" w:noVBand="1"/>
      </w:tblPr>
      <w:tblGrid>
        <w:gridCol w:w="1752"/>
        <w:gridCol w:w="1985"/>
        <w:gridCol w:w="2268"/>
        <w:gridCol w:w="2409"/>
        <w:gridCol w:w="2552"/>
        <w:gridCol w:w="2551"/>
        <w:gridCol w:w="2321"/>
      </w:tblGrid>
      <w:tr w:rsidR="002D37F0" w:rsidRPr="002538FB" w14:paraId="506E871C" w14:textId="77777777" w:rsidTr="009244C2">
        <w:tc>
          <w:tcPr>
            <w:tcW w:w="15838" w:type="dxa"/>
            <w:gridSpan w:val="7"/>
            <w:shd w:val="pct25" w:color="auto" w:fill="auto"/>
          </w:tcPr>
          <w:p w14:paraId="68A9AD69" w14:textId="77777777" w:rsidR="002D37F0" w:rsidRPr="002538FB" w:rsidRDefault="002D37F0" w:rsidP="002D37F0">
            <w:pPr>
              <w:spacing w:before="100" w:beforeAutospacing="1" w:after="100" w:afterAutospacing="1"/>
              <w:rPr>
                <w:rFonts w:ascii="Twinkl Cursive Looped" w:eastAsia="Times New Roman" w:hAnsi="Twinkl Cursive Looped" w:cs="Times New Roman"/>
                <w:lang w:eastAsia="en-GB"/>
              </w:rPr>
            </w:pPr>
          </w:p>
        </w:tc>
      </w:tr>
      <w:tr w:rsidR="002D37F0" w:rsidRPr="002538FB" w14:paraId="19D534E9" w14:textId="77777777" w:rsidTr="009244C2">
        <w:tc>
          <w:tcPr>
            <w:tcW w:w="1752" w:type="dxa"/>
            <w:vMerge w:val="restart"/>
          </w:tcPr>
          <w:p w14:paraId="2785865F" w14:textId="0C9DAFF6" w:rsidR="002D37F0" w:rsidRPr="002538FB" w:rsidRDefault="002D37F0" w:rsidP="009244C2">
            <w:pPr>
              <w:spacing w:before="100" w:beforeAutospacing="1" w:after="100" w:afterAutospacing="1"/>
              <w:rPr>
                <w:rFonts w:ascii="Twinkl Cursive Looped" w:eastAsia="Times New Roman" w:hAnsi="Twinkl Cursive Looped" w:cs="Times New Roman"/>
                <w:b/>
                <w:lang w:eastAsia="en-GB"/>
              </w:rPr>
            </w:pPr>
            <w:r w:rsidRPr="002538FB">
              <w:rPr>
                <w:rFonts w:ascii="Twinkl Cursive Looped" w:eastAsia="Times New Roman" w:hAnsi="Twinkl Cursive Looped" w:cs="Times New Roman"/>
                <w:b/>
                <w:lang w:eastAsia="en-GB"/>
              </w:rPr>
              <w:t>Citizenship and our rights and responsibilities</w:t>
            </w:r>
          </w:p>
        </w:tc>
        <w:tc>
          <w:tcPr>
            <w:tcW w:w="14086" w:type="dxa"/>
            <w:gridSpan w:val="6"/>
            <w:shd w:val="clear" w:color="auto" w:fill="auto"/>
          </w:tcPr>
          <w:p w14:paraId="0F28D243" w14:textId="77777777" w:rsidR="002D37F0" w:rsidRPr="002538FB" w:rsidRDefault="002D37F0" w:rsidP="002D37F0">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Children throughout the year group will</w:t>
            </w:r>
          </w:p>
          <w:p w14:paraId="3C572EB6" w14:textId="1823159B" w:rsidR="002D37F0" w:rsidRPr="002538FB" w:rsidRDefault="0017068A" w:rsidP="0017068A">
            <w:pPr>
              <w:pStyle w:val="ListParagraph"/>
              <w:numPr>
                <w:ilvl w:val="0"/>
                <w:numId w:val="6"/>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what rules are, why they are needed, and why different rules are needed for different situations.</w:t>
            </w:r>
          </w:p>
          <w:p w14:paraId="51334989" w14:textId="77777777" w:rsidR="0017068A" w:rsidRPr="002538FB" w:rsidRDefault="0017068A" w:rsidP="0017068A">
            <w:pPr>
              <w:pStyle w:val="ListParagraph"/>
              <w:numPr>
                <w:ilvl w:val="0"/>
                <w:numId w:val="6"/>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 xml:space="preserve">Understand how people and other living things </w:t>
            </w:r>
            <w:proofErr w:type="gramStart"/>
            <w:r w:rsidRPr="002538FB">
              <w:rPr>
                <w:rFonts w:ascii="Twinkl Cursive Looped" w:hAnsi="Twinkl Cursive Looped" w:cs="Lato-Light"/>
              </w:rPr>
              <w:t>have different needs</w:t>
            </w:r>
            <w:proofErr w:type="gramEnd"/>
            <w:r w:rsidRPr="002538FB">
              <w:rPr>
                <w:rFonts w:ascii="Twinkl Cursive Looped" w:hAnsi="Twinkl Cursive Looped" w:cs="Lato-Light"/>
              </w:rPr>
              <w:t>; about the responsibilities of caring for them.</w:t>
            </w:r>
          </w:p>
          <w:p w14:paraId="5CC4BF42" w14:textId="77777777" w:rsidR="0017068A" w:rsidRPr="002538FB" w:rsidRDefault="0017068A" w:rsidP="0017068A">
            <w:pPr>
              <w:pStyle w:val="ListParagraph"/>
              <w:numPr>
                <w:ilvl w:val="0"/>
                <w:numId w:val="6"/>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about things they can do to help look after their environment.</w:t>
            </w:r>
          </w:p>
          <w:p w14:paraId="2858184D" w14:textId="6C9EC3A2" w:rsidR="0017068A" w:rsidRPr="002538FB" w:rsidRDefault="0017068A" w:rsidP="0017068A">
            <w:pPr>
              <w:pStyle w:val="ListParagraph"/>
              <w:numPr>
                <w:ilvl w:val="0"/>
                <w:numId w:val="6"/>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to recognise reasons for rules and laws; consequences of not adhering to rules and laws</w:t>
            </w:r>
          </w:p>
          <w:p w14:paraId="56A90781" w14:textId="38A07E62" w:rsidR="0017068A" w:rsidRPr="002538FB" w:rsidRDefault="0017068A" w:rsidP="0017068A">
            <w:pPr>
              <w:pStyle w:val="ListParagraph"/>
              <w:numPr>
                <w:ilvl w:val="0"/>
                <w:numId w:val="6"/>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to recognise there are human rights, that are there to protect everyone</w:t>
            </w:r>
          </w:p>
          <w:p w14:paraId="2D91CF48" w14:textId="0CCBF881" w:rsidR="0017068A" w:rsidRPr="002538FB" w:rsidRDefault="0017068A" w:rsidP="0017068A">
            <w:pPr>
              <w:pStyle w:val="ListParagraph"/>
              <w:numPr>
                <w:ilvl w:val="0"/>
                <w:numId w:val="6"/>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Understand</w:t>
            </w:r>
            <w:r w:rsidRPr="002538FB">
              <w:rPr>
                <w:rFonts w:ascii="Twinkl Cursive Looped" w:hAnsi="Twinkl Cursive Looped" w:cs="Lato-Light"/>
              </w:rPr>
              <w:t xml:space="preserve"> the relationship between rights and responsibilities</w:t>
            </w:r>
          </w:p>
          <w:p w14:paraId="4850B683" w14:textId="29385AD9" w:rsidR="0017068A" w:rsidRPr="002538FB" w:rsidRDefault="0017068A" w:rsidP="0017068A">
            <w:pPr>
              <w:pStyle w:val="ListParagraph"/>
              <w:numPr>
                <w:ilvl w:val="0"/>
                <w:numId w:val="6"/>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the importance of having compassion towards others; shared responsibilities we all have for caring for other people and living things; how to show care and concern for others</w:t>
            </w:r>
          </w:p>
          <w:p w14:paraId="08D977CA" w14:textId="5FCD1A4B" w:rsidR="0017068A" w:rsidRPr="002538FB" w:rsidRDefault="0017068A" w:rsidP="0017068A">
            <w:pPr>
              <w:pStyle w:val="ListParagraph"/>
              <w:numPr>
                <w:ilvl w:val="0"/>
                <w:numId w:val="6"/>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ways of carrying out shared responsibilities for protecting the environment in school and at home; how everyday choices can affect the environment (e.g. reducing, reusing, recycling; food choices)</w:t>
            </w:r>
          </w:p>
        </w:tc>
      </w:tr>
      <w:tr w:rsidR="002D37F0" w:rsidRPr="002538FB" w14:paraId="614B1326" w14:textId="77777777" w:rsidTr="009244C2">
        <w:tc>
          <w:tcPr>
            <w:tcW w:w="1752" w:type="dxa"/>
            <w:vMerge/>
          </w:tcPr>
          <w:p w14:paraId="2F6439E4" w14:textId="0C0A925D" w:rsidR="002D37F0" w:rsidRPr="002538FB" w:rsidRDefault="002D37F0"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330DB65F" w14:textId="6B5054D8" w:rsidR="002D37F0" w:rsidRPr="002538FB" w:rsidRDefault="002D37F0" w:rsidP="002D37F0">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1</w:t>
            </w:r>
          </w:p>
        </w:tc>
        <w:tc>
          <w:tcPr>
            <w:tcW w:w="2268" w:type="dxa"/>
            <w:shd w:val="clear" w:color="auto" w:fill="auto"/>
          </w:tcPr>
          <w:p w14:paraId="301A2C7C" w14:textId="60B50BCA" w:rsidR="002D37F0" w:rsidRPr="002538FB" w:rsidRDefault="002D37F0" w:rsidP="002D37F0">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2</w:t>
            </w:r>
          </w:p>
        </w:tc>
        <w:tc>
          <w:tcPr>
            <w:tcW w:w="2409" w:type="dxa"/>
            <w:shd w:val="clear" w:color="auto" w:fill="auto"/>
          </w:tcPr>
          <w:p w14:paraId="77295FF1" w14:textId="03A0882C" w:rsidR="002D37F0" w:rsidRPr="002538FB" w:rsidRDefault="002D37F0" w:rsidP="002D37F0">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3</w:t>
            </w:r>
          </w:p>
        </w:tc>
        <w:tc>
          <w:tcPr>
            <w:tcW w:w="2552" w:type="dxa"/>
            <w:shd w:val="clear" w:color="auto" w:fill="auto"/>
          </w:tcPr>
          <w:p w14:paraId="0952AB06" w14:textId="78362707" w:rsidR="002D37F0" w:rsidRPr="002538FB" w:rsidRDefault="002D37F0" w:rsidP="002D37F0">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4</w:t>
            </w:r>
          </w:p>
        </w:tc>
        <w:tc>
          <w:tcPr>
            <w:tcW w:w="2551" w:type="dxa"/>
            <w:shd w:val="clear" w:color="auto" w:fill="auto"/>
          </w:tcPr>
          <w:p w14:paraId="4377AC11" w14:textId="0030E8ED" w:rsidR="002D37F0" w:rsidRPr="002538FB" w:rsidRDefault="002D37F0" w:rsidP="002D37F0">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5</w:t>
            </w:r>
          </w:p>
        </w:tc>
        <w:tc>
          <w:tcPr>
            <w:tcW w:w="2321" w:type="dxa"/>
            <w:shd w:val="clear" w:color="auto" w:fill="auto"/>
          </w:tcPr>
          <w:p w14:paraId="6110EC6E" w14:textId="4035B32C" w:rsidR="002D37F0" w:rsidRPr="002538FB" w:rsidRDefault="002D37F0" w:rsidP="002D37F0">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6</w:t>
            </w:r>
          </w:p>
        </w:tc>
      </w:tr>
      <w:tr w:rsidR="002D37F0" w:rsidRPr="002538FB" w14:paraId="03E0032F" w14:textId="77777777" w:rsidTr="009244C2">
        <w:tc>
          <w:tcPr>
            <w:tcW w:w="1752" w:type="dxa"/>
            <w:vMerge/>
          </w:tcPr>
          <w:p w14:paraId="744ED422" w14:textId="665B245F" w:rsidR="002D37F0" w:rsidRPr="002538FB" w:rsidRDefault="002D37F0"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0F2D09D3"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help construct, and agree to follow, group and class rules and to understand how these rules help </w:t>
            </w:r>
            <w:proofErr w:type="gramStart"/>
            <w:r w:rsidRPr="002538FB">
              <w:rPr>
                <w:rFonts w:ascii="Twinkl Cursive Looped" w:eastAsia="Times New Roman" w:hAnsi="Twinkl Cursive Looped" w:cs="Times New Roman"/>
                <w:lang w:eastAsia="en-GB"/>
              </w:rPr>
              <w:t>them ,</w:t>
            </w:r>
            <w:proofErr w:type="gramEnd"/>
            <w:r w:rsidRPr="002538FB">
              <w:rPr>
                <w:rFonts w:ascii="Twinkl Cursive Looped" w:eastAsia="Times New Roman" w:hAnsi="Twinkl Cursive Looped" w:cs="Times New Roman"/>
                <w:lang w:eastAsia="en-GB"/>
              </w:rPr>
              <w:t xml:space="preserve"> including school values</w:t>
            </w:r>
          </w:p>
          <w:p w14:paraId="4DDEA5AA"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L2 – sessions 1-2</w:t>
            </w:r>
          </w:p>
        </w:tc>
        <w:tc>
          <w:tcPr>
            <w:tcW w:w="2268" w:type="dxa"/>
            <w:shd w:val="clear" w:color="auto" w:fill="auto"/>
          </w:tcPr>
          <w:p w14:paraId="71864591"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understand school values and how these help us in the wider world </w:t>
            </w:r>
          </w:p>
          <w:p w14:paraId="4727D193"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understand that people and other living things have rights and that everyone has responsibilities to protect those rights (including protecting others’ feelings; being able to take turns, share and understand the need </w:t>
            </w:r>
            <w:r w:rsidRPr="002538FB">
              <w:rPr>
                <w:rFonts w:ascii="Twinkl Cursive Looped" w:eastAsia="Times New Roman" w:hAnsi="Twinkl Cursive Looped" w:cs="Times New Roman"/>
                <w:lang w:eastAsia="en-GB"/>
              </w:rPr>
              <w:lastRenderedPageBreak/>
              <w:t xml:space="preserve">to return things that have been borrowed) </w:t>
            </w:r>
          </w:p>
          <w:p w14:paraId="5D9FBEA8"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(L3).</w:t>
            </w:r>
          </w:p>
          <w:p w14:paraId="54620D18"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w:t>
            </w:r>
          </w:p>
        </w:tc>
        <w:tc>
          <w:tcPr>
            <w:tcW w:w="2409" w:type="dxa"/>
            <w:shd w:val="clear" w:color="auto" w:fill="auto"/>
          </w:tcPr>
          <w:p w14:paraId="509D384B"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 For pupils to learn why and how rules and laws that protect themselves and others are made and enforced; why different rules are needed in different situations and how to take part in making and changing rules (L2).</w:t>
            </w:r>
          </w:p>
          <w:p w14:paraId="3A8588A3"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(including the need for school rules and values)</w:t>
            </w:r>
          </w:p>
          <w:p w14:paraId="2FD7A491"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Sessions 1-2</w:t>
            </w:r>
          </w:p>
        </w:tc>
        <w:tc>
          <w:tcPr>
            <w:tcW w:w="2552" w:type="dxa"/>
            <w:shd w:val="clear" w:color="auto" w:fill="auto"/>
          </w:tcPr>
          <w:p w14:paraId="7ED10FDC"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 To understand that there are basic human rights shared by all peoples and all societies and that children have their own special rights set out in the United Nations Declaration of the Rights of the Child (L3). </w:t>
            </w:r>
          </w:p>
          <w:p w14:paraId="355A6C2D"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learn that these universal rights are there to protect everyone and have primacy both over national law and </w:t>
            </w:r>
            <w:r w:rsidRPr="002538FB">
              <w:rPr>
                <w:rFonts w:ascii="Twinkl Cursive Looped" w:eastAsia="Times New Roman" w:hAnsi="Twinkl Cursive Looped" w:cs="Times New Roman"/>
                <w:lang w:eastAsia="en-GB"/>
              </w:rPr>
              <w:lastRenderedPageBreak/>
              <w:t>family and community practices (L4). Session 2</w:t>
            </w:r>
          </w:p>
        </w:tc>
        <w:tc>
          <w:tcPr>
            <w:tcW w:w="2551" w:type="dxa"/>
            <w:shd w:val="clear" w:color="auto" w:fill="auto"/>
          </w:tcPr>
          <w:p w14:paraId="68F4BA8F"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To realise the consequences of anti-social, aggressive and harmful behaviours such as bullying and discrimination of individuals and communities; to develop strategies for getting support for themselves or for others at risk (L6).</w:t>
            </w:r>
          </w:p>
          <w:p w14:paraId="0FA5F358"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w:t>
            </w:r>
          </w:p>
        </w:tc>
        <w:tc>
          <w:tcPr>
            <w:tcW w:w="2321" w:type="dxa"/>
            <w:shd w:val="clear" w:color="auto" w:fill="auto"/>
          </w:tcPr>
          <w:p w14:paraId="6C751FF4"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For pupils to learn why and how rules and laws that protect themselves and others are made and reinforced, why different rules are needed in different situations and how to take part in making and changing rules (L2). </w:t>
            </w:r>
          </w:p>
          <w:p w14:paraId="6457BB31"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Suggested number of sessions: 1-2 </w:t>
            </w:r>
          </w:p>
          <w:p w14:paraId="14B521D7"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p>
        </w:tc>
      </w:tr>
      <w:tr w:rsidR="002D37F0" w:rsidRPr="002538FB" w14:paraId="0EDE2BD1" w14:textId="77777777" w:rsidTr="009244C2">
        <w:trPr>
          <w:trHeight w:val="1958"/>
        </w:trPr>
        <w:tc>
          <w:tcPr>
            <w:tcW w:w="1752" w:type="dxa"/>
            <w:vMerge/>
            <w:tcBorders>
              <w:bottom w:val="single" w:sz="4" w:space="0" w:color="000000" w:themeColor="text1"/>
            </w:tcBorders>
          </w:tcPr>
          <w:p w14:paraId="43E6DFE4"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p>
        </w:tc>
        <w:tc>
          <w:tcPr>
            <w:tcW w:w="1985" w:type="dxa"/>
            <w:tcBorders>
              <w:bottom w:val="single" w:sz="4" w:space="0" w:color="000000" w:themeColor="text1"/>
            </w:tcBorders>
            <w:shd w:val="clear" w:color="auto" w:fill="auto"/>
          </w:tcPr>
          <w:p w14:paraId="0B28020D"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learn about what improves and harms their local, natural and built environments and develop strategies and skills needed to care for these (including conserving energy) (L5).</w:t>
            </w:r>
          </w:p>
          <w:p w14:paraId="18E3667F"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Sessions 1 -2 </w:t>
            </w:r>
          </w:p>
        </w:tc>
        <w:tc>
          <w:tcPr>
            <w:tcW w:w="2268" w:type="dxa"/>
            <w:tcBorders>
              <w:bottom w:val="single" w:sz="4" w:space="0" w:color="000000" w:themeColor="text1"/>
            </w:tcBorders>
            <w:shd w:val="clear" w:color="auto" w:fill="auto"/>
          </w:tcPr>
          <w:p w14:paraId="66DFCB55"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p>
        </w:tc>
        <w:tc>
          <w:tcPr>
            <w:tcW w:w="2409" w:type="dxa"/>
            <w:tcBorders>
              <w:bottom w:val="single" w:sz="4" w:space="0" w:color="000000" w:themeColor="text1"/>
            </w:tcBorders>
            <w:shd w:val="clear" w:color="auto" w:fill="auto"/>
          </w:tcPr>
          <w:p w14:paraId="32887ABC"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learn that they have different kinds of responsibilities, rights and duties at home, at school, in the community and towards the environment; to continue to develop the skills to exercise these responsibilities (L7).   </w:t>
            </w:r>
          </w:p>
          <w:p w14:paraId="38D945A1"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1-2</w:t>
            </w:r>
          </w:p>
        </w:tc>
        <w:tc>
          <w:tcPr>
            <w:tcW w:w="2552" w:type="dxa"/>
            <w:tcBorders>
              <w:bottom w:val="single" w:sz="4" w:space="0" w:color="000000" w:themeColor="text1"/>
            </w:tcBorders>
            <w:shd w:val="clear" w:color="auto" w:fill="auto"/>
          </w:tcPr>
          <w:p w14:paraId="02510856"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For pupils to learn why and how rules and laws that protect themselves and others are made and enforced, why different rules are needed in different situations and how to take part in making and changing rules (L2).</w:t>
            </w:r>
          </w:p>
        </w:tc>
        <w:tc>
          <w:tcPr>
            <w:tcW w:w="2551" w:type="dxa"/>
            <w:tcBorders>
              <w:bottom w:val="single" w:sz="4" w:space="0" w:color="000000" w:themeColor="text1"/>
            </w:tcBorders>
            <w:shd w:val="clear" w:color="auto" w:fill="auto"/>
          </w:tcPr>
          <w:p w14:paraId="79B96C5B"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learn that they have different kinds of responsibilities, rights and duties at home, at school, in the community and towards the environment; to continue to develop the skills to exercise these responsibilities (L7).</w:t>
            </w:r>
          </w:p>
          <w:p w14:paraId="597EEA34"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1-2</w:t>
            </w:r>
          </w:p>
        </w:tc>
        <w:tc>
          <w:tcPr>
            <w:tcW w:w="2321" w:type="dxa"/>
            <w:tcBorders>
              <w:bottom w:val="single" w:sz="4" w:space="0" w:color="000000" w:themeColor="text1"/>
            </w:tcBorders>
            <w:shd w:val="clear" w:color="auto" w:fill="auto"/>
          </w:tcPr>
          <w:p w14:paraId="74EBA321" w14:textId="77777777" w:rsidR="002D37F0" w:rsidRPr="002538FB" w:rsidRDefault="002D37F0"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That they have </w:t>
            </w:r>
            <w:bookmarkStart w:id="1" w:name="_Hlk58919063"/>
            <w:r w:rsidRPr="002538FB">
              <w:rPr>
                <w:rFonts w:ascii="Twinkl Cursive Looped" w:eastAsia="Times New Roman" w:hAnsi="Twinkl Cursive Looped" w:cs="Times New Roman"/>
                <w:lang w:eastAsia="en-GB"/>
              </w:rPr>
              <w:t xml:space="preserve">different kinds of responsibilities, rights and duties at home, at school, in the community and towards the environment; to continue to develop the skills to exercise these responsibilities </w:t>
            </w:r>
            <w:bookmarkEnd w:id="1"/>
            <w:r w:rsidRPr="002538FB">
              <w:rPr>
                <w:rFonts w:ascii="Twinkl Cursive Looped" w:eastAsia="Times New Roman" w:hAnsi="Twinkl Cursive Looped" w:cs="Times New Roman"/>
                <w:lang w:eastAsia="en-GB"/>
              </w:rPr>
              <w:t>(L7).</w:t>
            </w:r>
          </w:p>
        </w:tc>
      </w:tr>
    </w:tbl>
    <w:p w14:paraId="23EA731D" w14:textId="31078D62" w:rsidR="00A04538" w:rsidRPr="002538FB" w:rsidRDefault="00A04538" w:rsidP="00A04538">
      <w:pPr>
        <w:rPr>
          <w:rFonts w:ascii="Twinkl Cursive Looped" w:hAnsi="Twinkl Cursive Looped"/>
          <w:b/>
          <w:bCs/>
          <w:u w:val="single"/>
        </w:rPr>
      </w:pPr>
    </w:p>
    <w:p w14:paraId="09C7B7F4" w14:textId="4DE8CCD4" w:rsidR="00A04538" w:rsidRPr="002538FB" w:rsidRDefault="00A04538" w:rsidP="00A04538">
      <w:pPr>
        <w:rPr>
          <w:rFonts w:ascii="Twinkl Cursive Looped" w:hAnsi="Twinkl Cursive Looped"/>
          <w:b/>
          <w:bCs/>
          <w:u w:val="single"/>
        </w:rPr>
      </w:pPr>
    </w:p>
    <w:p w14:paraId="7706BBE7" w14:textId="5863736B" w:rsidR="00A04538" w:rsidRPr="002538FB" w:rsidRDefault="00A04538" w:rsidP="00A04538">
      <w:pPr>
        <w:rPr>
          <w:rFonts w:ascii="Twinkl Cursive Looped" w:hAnsi="Twinkl Cursive Looped"/>
          <w:b/>
          <w:bCs/>
          <w:u w:val="single"/>
        </w:rPr>
      </w:pPr>
    </w:p>
    <w:p w14:paraId="7A4FBC4A" w14:textId="5FF75CB7" w:rsidR="00A04538" w:rsidRPr="002538FB" w:rsidRDefault="00A04538" w:rsidP="00A04538">
      <w:pPr>
        <w:rPr>
          <w:rFonts w:ascii="Twinkl Cursive Looped" w:hAnsi="Twinkl Cursive Looped"/>
          <w:b/>
          <w:bCs/>
          <w:u w:val="single"/>
        </w:rPr>
      </w:pPr>
    </w:p>
    <w:p w14:paraId="2FACBFCF" w14:textId="11472E2F" w:rsidR="00A04538" w:rsidRPr="002538FB" w:rsidRDefault="00A04538" w:rsidP="00A04538">
      <w:pPr>
        <w:rPr>
          <w:rFonts w:ascii="Twinkl Cursive Looped" w:hAnsi="Twinkl Cursive Looped"/>
          <w:b/>
          <w:bCs/>
          <w:u w:val="single"/>
        </w:rPr>
      </w:pPr>
    </w:p>
    <w:p w14:paraId="3163F2B2" w14:textId="1363E5FD" w:rsidR="0017068A" w:rsidRPr="002538FB" w:rsidRDefault="0017068A" w:rsidP="00A04538">
      <w:pPr>
        <w:rPr>
          <w:rFonts w:ascii="Twinkl Cursive Looped" w:hAnsi="Twinkl Cursive Looped"/>
          <w:b/>
          <w:bCs/>
          <w:u w:val="single"/>
        </w:rPr>
      </w:pPr>
    </w:p>
    <w:p w14:paraId="109ED203" w14:textId="77777777" w:rsidR="00DD0D34" w:rsidRPr="002538FB" w:rsidRDefault="00DD0D34" w:rsidP="00A04538">
      <w:pPr>
        <w:rPr>
          <w:rFonts w:ascii="Twinkl Cursive Looped" w:hAnsi="Twinkl Cursive Looped"/>
          <w:b/>
          <w:bCs/>
          <w:u w:val="single"/>
        </w:rPr>
      </w:pPr>
    </w:p>
    <w:p w14:paraId="513DA43F" w14:textId="77777777" w:rsidR="00B66DB4" w:rsidRDefault="00B66DB4" w:rsidP="00A04538">
      <w:pPr>
        <w:rPr>
          <w:rFonts w:ascii="Twinkl Cursive Looped" w:hAnsi="Twinkl Cursive Looped"/>
          <w:b/>
          <w:bCs/>
          <w:u w:val="single"/>
        </w:rPr>
      </w:pPr>
    </w:p>
    <w:p w14:paraId="6F13FB74" w14:textId="07EE04DF" w:rsidR="00F26594" w:rsidRPr="002538FB" w:rsidRDefault="00F26594" w:rsidP="00A04538">
      <w:pPr>
        <w:rPr>
          <w:rFonts w:ascii="Twinkl Cursive Looped" w:hAnsi="Twinkl Cursive Looped"/>
          <w:b/>
          <w:bCs/>
          <w:u w:val="single"/>
        </w:rPr>
      </w:pPr>
      <w:r w:rsidRPr="002538FB">
        <w:rPr>
          <w:rFonts w:ascii="Twinkl Cursive Looped" w:hAnsi="Twinkl Cursive Looped"/>
          <w:b/>
          <w:bCs/>
          <w:u w:val="single"/>
        </w:rPr>
        <w:lastRenderedPageBreak/>
        <w:t>Spring 2</w:t>
      </w:r>
    </w:p>
    <w:tbl>
      <w:tblPr>
        <w:tblStyle w:val="TableGrid"/>
        <w:tblpPr w:leftFromText="180" w:rightFromText="180" w:vertAnchor="text" w:horzAnchor="margin" w:tblpXSpec="center" w:tblpY="1030"/>
        <w:tblW w:w="15843" w:type="dxa"/>
        <w:tblLayout w:type="fixed"/>
        <w:tblLook w:val="04A0" w:firstRow="1" w:lastRow="0" w:firstColumn="1" w:lastColumn="0" w:noHBand="0" w:noVBand="1"/>
      </w:tblPr>
      <w:tblGrid>
        <w:gridCol w:w="1752"/>
        <w:gridCol w:w="1985"/>
        <w:gridCol w:w="2268"/>
        <w:gridCol w:w="2409"/>
        <w:gridCol w:w="2552"/>
        <w:gridCol w:w="2551"/>
        <w:gridCol w:w="2326"/>
      </w:tblGrid>
      <w:tr w:rsidR="00404243" w:rsidRPr="002538FB" w14:paraId="19462839" w14:textId="77777777" w:rsidTr="009244C2">
        <w:tc>
          <w:tcPr>
            <w:tcW w:w="1752" w:type="dxa"/>
            <w:vMerge w:val="restart"/>
          </w:tcPr>
          <w:p w14:paraId="04124F3A" w14:textId="7BE8AB8C" w:rsidR="00404243" w:rsidRPr="002538FB" w:rsidRDefault="00404243" w:rsidP="009244C2">
            <w:pPr>
              <w:spacing w:before="100" w:beforeAutospacing="1" w:after="100" w:afterAutospacing="1"/>
              <w:rPr>
                <w:rFonts w:ascii="Twinkl Cursive Looped" w:eastAsia="Times New Roman" w:hAnsi="Twinkl Cursive Looped" w:cs="Times New Roman"/>
                <w:b/>
                <w:lang w:eastAsia="en-GB"/>
              </w:rPr>
            </w:pPr>
            <w:r w:rsidRPr="002538FB">
              <w:rPr>
                <w:rFonts w:ascii="Twinkl Cursive Looped" w:eastAsia="Times New Roman" w:hAnsi="Twinkl Cursive Looped" w:cs="Times New Roman"/>
                <w:b/>
                <w:lang w:eastAsia="en-GB"/>
              </w:rPr>
              <w:t>Growing and Changing</w:t>
            </w:r>
          </w:p>
        </w:tc>
        <w:tc>
          <w:tcPr>
            <w:tcW w:w="14091" w:type="dxa"/>
            <w:gridSpan w:val="6"/>
            <w:shd w:val="clear" w:color="auto" w:fill="auto"/>
          </w:tcPr>
          <w:p w14:paraId="3F63263E" w14:textId="1A3AB338"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Throughout year groups children will </w:t>
            </w:r>
          </w:p>
          <w:p w14:paraId="222B9C1D" w14:textId="1BAE19D0" w:rsidR="00404243" w:rsidRPr="002538FB" w:rsidRDefault="00404243" w:rsidP="00404243">
            <w:pPr>
              <w:pStyle w:val="ListParagraph"/>
              <w:numPr>
                <w:ilvl w:val="0"/>
                <w:numId w:val="8"/>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R</w:t>
            </w:r>
            <w:r w:rsidRPr="002538FB">
              <w:rPr>
                <w:rFonts w:ascii="Twinkl Cursive Looped" w:hAnsi="Twinkl Cursive Looped" w:cs="Lato-Light"/>
              </w:rPr>
              <w:t>ecognise what makes them special and ways in which we are all unique</w:t>
            </w:r>
          </w:p>
          <w:p w14:paraId="67722315" w14:textId="27B07C36" w:rsidR="00404243" w:rsidRPr="002538FB" w:rsidRDefault="00404243" w:rsidP="00404243">
            <w:pPr>
              <w:pStyle w:val="ListParagraph"/>
              <w:numPr>
                <w:ilvl w:val="0"/>
                <w:numId w:val="8"/>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I</w:t>
            </w:r>
            <w:r w:rsidRPr="002538FB">
              <w:rPr>
                <w:rFonts w:ascii="Twinkl Cursive Looped" w:hAnsi="Twinkl Cursive Looped" w:cs="Lato-Light"/>
              </w:rPr>
              <w:t xml:space="preserve">dentify what they are good at, what they like and dislike. </w:t>
            </w:r>
            <w:r w:rsidRPr="002538FB">
              <w:rPr>
                <w:rFonts w:ascii="Twinkl Cursive Looped" w:hAnsi="Twinkl Cursive Looped" w:cs="Lato-Bold"/>
              </w:rPr>
              <w:t xml:space="preserve"> </w:t>
            </w:r>
            <w:r w:rsidRPr="002538FB">
              <w:rPr>
                <w:rFonts w:ascii="Twinkl Cursive Looped" w:hAnsi="Twinkl Cursive Looped" w:cs="Lato-Light"/>
              </w:rPr>
              <w:t>How to manage when finding things difficult</w:t>
            </w:r>
          </w:p>
          <w:p w14:paraId="33679BAE" w14:textId="04F4430C" w:rsidR="00404243" w:rsidRPr="002538FB" w:rsidRDefault="00404243" w:rsidP="00404243">
            <w:pPr>
              <w:pStyle w:val="ListParagraph"/>
              <w:numPr>
                <w:ilvl w:val="0"/>
                <w:numId w:val="8"/>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growing and changing from young to old and how people’s needs change</w:t>
            </w:r>
          </w:p>
          <w:p w14:paraId="1043642D" w14:textId="467C8AAC" w:rsidR="00404243" w:rsidRPr="002538FB" w:rsidRDefault="00404243" w:rsidP="00F26594">
            <w:pPr>
              <w:pStyle w:val="ListParagraph"/>
              <w:numPr>
                <w:ilvl w:val="0"/>
                <w:numId w:val="8"/>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personal identity; what contributes to who we are (e.g. ethnicity, family, gender, faith, culture, hobbies, likes/dislikes)</w:t>
            </w:r>
          </w:p>
          <w:p w14:paraId="03E3C0EE" w14:textId="274C2DFB" w:rsidR="00404243" w:rsidRPr="002538FB" w:rsidRDefault="00F26594" w:rsidP="00F26594">
            <w:pPr>
              <w:pStyle w:val="ListParagraph"/>
              <w:numPr>
                <w:ilvl w:val="0"/>
                <w:numId w:val="8"/>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I</w:t>
            </w:r>
            <w:r w:rsidR="00404243" w:rsidRPr="002538FB">
              <w:rPr>
                <w:rFonts w:ascii="Twinkl Cursive Looped" w:hAnsi="Twinkl Cursive Looped" w:cs="Lato-Light"/>
              </w:rPr>
              <w:t>dentify personal strengths, skills, achievements and interests and how</w:t>
            </w:r>
            <w:r w:rsidRPr="002538FB">
              <w:rPr>
                <w:rFonts w:ascii="Twinkl Cursive Looped" w:hAnsi="Twinkl Cursive Looped" w:cs="Lato-Light"/>
              </w:rPr>
              <w:t xml:space="preserve"> </w:t>
            </w:r>
            <w:r w:rsidR="00404243" w:rsidRPr="002538FB">
              <w:rPr>
                <w:rFonts w:ascii="Twinkl Cursive Looped" w:hAnsi="Twinkl Cursive Looped" w:cs="Lato-Light"/>
              </w:rPr>
              <w:t xml:space="preserve">these contribute to a sense of </w:t>
            </w:r>
            <w:proofErr w:type="gramStart"/>
            <w:r w:rsidR="00404243" w:rsidRPr="002538FB">
              <w:rPr>
                <w:rFonts w:ascii="Twinkl Cursive Looped" w:hAnsi="Twinkl Cursive Looped" w:cs="Lato-Light"/>
              </w:rPr>
              <w:t>self-worth</w:t>
            </w:r>
            <w:proofErr w:type="gramEnd"/>
          </w:p>
          <w:p w14:paraId="1D9DC0CA" w14:textId="733D4167" w:rsidR="00404243" w:rsidRPr="002538FB" w:rsidRDefault="00404243" w:rsidP="00F26594">
            <w:pPr>
              <w:pStyle w:val="ListParagraph"/>
              <w:numPr>
                <w:ilvl w:val="0"/>
                <w:numId w:val="8"/>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H</w:t>
            </w:r>
            <w:r w:rsidRPr="002538FB">
              <w:rPr>
                <w:rFonts w:ascii="Twinkl Cursive Looped" w:hAnsi="Twinkl Cursive Looped" w:cs="Lato-Light"/>
              </w:rPr>
              <w:t>ow to manage setbacks/perceived failures, including how to re-frame</w:t>
            </w:r>
            <w:r w:rsidR="00F26594" w:rsidRPr="002538FB">
              <w:rPr>
                <w:rFonts w:ascii="Twinkl Cursive Looped" w:hAnsi="Twinkl Cursive Looped" w:cs="Lato-Light"/>
              </w:rPr>
              <w:t xml:space="preserve"> </w:t>
            </w:r>
            <w:r w:rsidRPr="002538FB">
              <w:rPr>
                <w:rFonts w:ascii="Twinkl Cursive Looped" w:hAnsi="Twinkl Cursive Looped" w:cs="Lato-Light"/>
              </w:rPr>
              <w:t>unhelpful thinking</w:t>
            </w:r>
          </w:p>
          <w:p w14:paraId="56DBAC0D" w14:textId="1F40E7A1" w:rsidR="00404243" w:rsidRPr="002538FB" w:rsidRDefault="00F26594" w:rsidP="00F26594">
            <w:pPr>
              <w:pStyle w:val="ListParagraph"/>
              <w:numPr>
                <w:ilvl w:val="0"/>
                <w:numId w:val="8"/>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I</w:t>
            </w:r>
            <w:r w:rsidR="00404243" w:rsidRPr="002538FB">
              <w:rPr>
                <w:rFonts w:ascii="Twinkl Cursive Looped" w:hAnsi="Twinkl Cursive Looped" w:cs="Lato-Light"/>
              </w:rPr>
              <w:t>dentify the external genitalia and internal reproductive organs in males</w:t>
            </w:r>
            <w:r w:rsidRPr="002538FB">
              <w:rPr>
                <w:rFonts w:ascii="Twinkl Cursive Looped" w:hAnsi="Twinkl Cursive Looped" w:cs="Lato-Light"/>
              </w:rPr>
              <w:t xml:space="preserve"> </w:t>
            </w:r>
            <w:r w:rsidR="00404243" w:rsidRPr="002538FB">
              <w:rPr>
                <w:rFonts w:ascii="Twinkl Cursive Looped" w:hAnsi="Twinkl Cursive Looped" w:cs="Lato-Light"/>
              </w:rPr>
              <w:t>and females and how the process of puberty relates to human reproduction</w:t>
            </w:r>
          </w:p>
          <w:p w14:paraId="3E310912" w14:textId="336C41E1" w:rsidR="00404243" w:rsidRPr="002538FB" w:rsidRDefault="00F26594" w:rsidP="00F26594">
            <w:pPr>
              <w:pStyle w:val="ListParagraph"/>
              <w:numPr>
                <w:ilvl w:val="0"/>
                <w:numId w:val="8"/>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Understand a</w:t>
            </w:r>
            <w:r w:rsidR="00404243" w:rsidRPr="002538FB">
              <w:rPr>
                <w:rFonts w:ascii="Twinkl Cursive Looped" w:hAnsi="Twinkl Cursive Looped" w:cs="Lato-Light"/>
              </w:rPr>
              <w:t>bout the physical and emotional changes that happen when approaching</w:t>
            </w:r>
            <w:r w:rsidRPr="002538FB">
              <w:rPr>
                <w:rFonts w:ascii="Twinkl Cursive Looped" w:hAnsi="Twinkl Cursive Looped" w:cs="Lato-Light"/>
              </w:rPr>
              <w:t xml:space="preserve"> </w:t>
            </w:r>
            <w:r w:rsidR="00404243" w:rsidRPr="002538FB">
              <w:rPr>
                <w:rFonts w:ascii="Twinkl Cursive Looped" w:hAnsi="Twinkl Cursive Looped" w:cs="Lato-Light"/>
              </w:rPr>
              <w:t>and during puberty (including menstruation, key facts about the menstrual cycle</w:t>
            </w:r>
            <w:r w:rsidRPr="002538FB">
              <w:rPr>
                <w:rFonts w:ascii="Twinkl Cursive Looped" w:hAnsi="Twinkl Cursive Looped" w:cs="Lato-Light"/>
              </w:rPr>
              <w:t xml:space="preserve"> </w:t>
            </w:r>
            <w:r w:rsidR="00404243" w:rsidRPr="002538FB">
              <w:rPr>
                <w:rFonts w:ascii="Twinkl Cursive Looped" w:hAnsi="Twinkl Cursive Looped" w:cs="Lato-Light"/>
              </w:rPr>
              <w:t>and menstrual wellbeing, erections and wet dreams)</w:t>
            </w:r>
          </w:p>
          <w:p w14:paraId="6BAAFA03" w14:textId="613E2F1A" w:rsidR="00404243" w:rsidRPr="002538FB" w:rsidRDefault="00F26594" w:rsidP="00404243">
            <w:pPr>
              <w:pStyle w:val="ListParagraph"/>
              <w:numPr>
                <w:ilvl w:val="0"/>
                <w:numId w:val="8"/>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00404243" w:rsidRPr="002538FB">
              <w:rPr>
                <w:rFonts w:ascii="Twinkl Cursive Looped" w:hAnsi="Twinkl Cursive Looped" w:cs="Lato-Light"/>
              </w:rPr>
              <w:t>how hygiene routines change during the time of puberty, the</w:t>
            </w:r>
            <w:r w:rsidRPr="002538FB">
              <w:rPr>
                <w:rFonts w:ascii="Twinkl Cursive Looped" w:hAnsi="Twinkl Cursive Looped" w:cs="Lato-Light"/>
              </w:rPr>
              <w:t xml:space="preserve"> </w:t>
            </w:r>
            <w:r w:rsidR="00404243" w:rsidRPr="002538FB">
              <w:rPr>
                <w:rFonts w:ascii="Twinkl Cursive Looped" w:hAnsi="Twinkl Cursive Looped" w:cs="Lato-Light"/>
              </w:rPr>
              <w:t>importance of keeping clean and how to maintain personal hygiene</w:t>
            </w:r>
            <w:r w:rsidRPr="002538FB">
              <w:rPr>
                <w:rFonts w:ascii="Twinkl Cursive Looped" w:hAnsi="Twinkl Cursive Looped" w:cs="Lato-Light"/>
              </w:rPr>
              <w:t xml:space="preserve"> (KS2)</w:t>
            </w:r>
          </w:p>
        </w:tc>
      </w:tr>
      <w:tr w:rsidR="00404243" w:rsidRPr="002538FB" w14:paraId="679D34F9" w14:textId="77777777" w:rsidTr="00404243">
        <w:tc>
          <w:tcPr>
            <w:tcW w:w="1752" w:type="dxa"/>
            <w:vMerge/>
          </w:tcPr>
          <w:p w14:paraId="0AB7A7CD" w14:textId="3CE6C38C" w:rsidR="00404243" w:rsidRPr="002538FB" w:rsidRDefault="00404243"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42AD2A5B" w14:textId="7553AC64" w:rsidR="00404243" w:rsidRPr="002538FB" w:rsidRDefault="00404243" w:rsidP="00404243">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1</w:t>
            </w:r>
          </w:p>
        </w:tc>
        <w:tc>
          <w:tcPr>
            <w:tcW w:w="2268" w:type="dxa"/>
            <w:shd w:val="clear" w:color="auto" w:fill="auto"/>
          </w:tcPr>
          <w:p w14:paraId="083EB875" w14:textId="0ED97C2E" w:rsidR="00404243" w:rsidRPr="002538FB" w:rsidRDefault="00404243" w:rsidP="00404243">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2</w:t>
            </w:r>
          </w:p>
        </w:tc>
        <w:tc>
          <w:tcPr>
            <w:tcW w:w="2409" w:type="dxa"/>
            <w:shd w:val="clear" w:color="auto" w:fill="auto"/>
          </w:tcPr>
          <w:p w14:paraId="69371A59" w14:textId="6E7F7E6D" w:rsidR="00404243" w:rsidRPr="002538FB" w:rsidRDefault="00404243" w:rsidP="00404243">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3</w:t>
            </w:r>
          </w:p>
        </w:tc>
        <w:tc>
          <w:tcPr>
            <w:tcW w:w="2552" w:type="dxa"/>
            <w:shd w:val="clear" w:color="auto" w:fill="auto"/>
          </w:tcPr>
          <w:p w14:paraId="01FAAADE" w14:textId="5FB8B551" w:rsidR="00404243" w:rsidRPr="002538FB" w:rsidRDefault="00404243" w:rsidP="00404243">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4</w:t>
            </w:r>
          </w:p>
        </w:tc>
        <w:tc>
          <w:tcPr>
            <w:tcW w:w="2551" w:type="dxa"/>
            <w:shd w:val="clear" w:color="auto" w:fill="auto"/>
          </w:tcPr>
          <w:p w14:paraId="0879B4A8" w14:textId="350A0354" w:rsidR="00404243" w:rsidRPr="002538FB" w:rsidRDefault="00404243" w:rsidP="00404243">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5</w:t>
            </w:r>
          </w:p>
        </w:tc>
        <w:tc>
          <w:tcPr>
            <w:tcW w:w="2326" w:type="dxa"/>
            <w:shd w:val="clear" w:color="auto" w:fill="auto"/>
          </w:tcPr>
          <w:p w14:paraId="401458BE" w14:textId="541F723F" w:rsidR="00404243" w:rsidRPr="002538FB" w:rsidRDefault="00404243" w:rsidP="00404243">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6</w:t>
            </w:r>
          </w:p>
        </w:tc>
      </w:tr>
      <w:tr w:rsidR="00404243" w:rsidRPr="002538FB" w14:paraId="1E7B184E" w14:textId="77777777" w:rsidTr="00404243">
        <w:tc>
          <w:tcPr>
            <w:tcW w:w="1752" w:type="dxa"/>
            <w:vMerge/>
          </w:tcPr>
          <w:p w14:paraId="0B42CAE2" w14:textId="7136E320" w:rsidR="00404243" w:rsidRPr="002538FB" w:rsidRDefault="00404243" w:rsidP="00404243">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1C6E02B7"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recognise ways in which they are all unique; understand that there has never been and will never be </w:t>
            </w:r>
            <w:proofErr w:type="gramStart"/>
            <w:r w:rsidRPr="002538FB">
              <w:rPr>
                <w:rFonts w:ascii="Twinkl Cursive Looped" w:eastAsia="Times New Roman" w:hAnsi="Twinkl Cursive Looped" w:cs="Times New Roman"/>
                <w:lang w:eastAsia="en-GB"/>
              </w:rPr>
              <w:t>another  ‘</w:t>
            </w:r>
            <w:proofErr w:type="gramEnd"/>
            <w:r w:rsidRPr="002538FB">
              <w:rPr>
                <w:rFonts w:ascii="Twinkl Cursive Looped" w:eastAsia="Times New Roman" w:hAnsi="Twinkl Cursive Looped" w:cs="Times New Roman"/>
                <w:lang w:eastAsia="en-GB"/>
              </w:rPr>
              <w:t>them’</w:t>
            </w:r>
          </w:p>
          <w:p w14:paraId="436AEC50"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L8</w:t>
            </w:r>
          </w:p>
          <w:p w14:paraId="77F89DFD"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Sessions 1 </w:t>
            </w:r>
          </w:p>
          <w:p w14:paraId="17D1E674"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p>
        </w:tc>
        <w:tc>
          <w:tcPr>
            <w:tcW w:w="2268" w:type="dxa"/>
            <w:shd w:val="clear" w:color="auto" w:fill="auto"/>
          </w:tcPr>
          <w:p w14:paraId="6A82A736"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To gain understanding of how we change from young to old and needs change</w:t>
            </w:r>
          </w:p>
          <w:p w14:paraId="3155AFDD"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learn about the process of growing from young to old and how people’s needs change (H8). </w:t>
            </w:r>
          </w:p>
          <w:p w14:paraId="3F4884AE"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p>
        </w:tc>
        <w:tc>
          <w:tcPr>
            <w:tcW w:w="2409" w:type="dxa"/>
            <w:shd w:val="clear" w:color="auto" w:fill="auto"/>
          </w:tcPr>
          <w:p w14:paraId="5C16E76B"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For pupils to deepen their understanding of good and not so good feelings, to extend their vocabulary to enable them to explain both the range and intensity of their feelings to others (H6).</w:t>
            </w:r>
          </w:p>
        </w:tc>
        <w:tc>
          <w:tcPr>
            <w:tcW w:w="2552" w:type="dxa"/>
            <w:shd w:val="clear" w:color="auto" w:fill="auto"/>
          </w:tcPr>
          <w:p w14:paraId="75B8D666"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know and label body parts</w:t>
            </w:r>
          </w:p>
          <w:p w14:paraId="4F0601C9"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H18</w:t>
            </w:r>
          </w:p>
        </w:tc>
        <w:tc>
          <w:tcPr>
            <w:tcW w:w="2551" w:type="dxa"/>
            <w:shd w:val="clear" w:color="auto" w:fill="auto"/>
          </w:tcPr>
          <w:p w14:paraId="347F6A3D"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understand how their body may change as they approach and move through </w:t>
            </w:r>
            <w:proofErr w:type="gramStart"/>
            <w:r w:rsidRPr="002538FB">
              <w:rPr>
                <w:rFonts w:ascii="Twinkl Cursive Looped" w:eastAsia="Times New Roman" w:hAnsi="Twinkl Cursive Looped" w:cs="Times New Roman"/>
                <w:lang w:eastAsia="en-GB"/>
              </w:rPr>
              <w:t>puberty  H</w:t>
            </w:r>
            <w:proofErr w:type="gramEnd"/>
            <w:r w:rsidRPr="002538FB">
              <w:rPr>
                <w:rFonts w:ascii="Twinkl Cursive Looped" w:eastAsia="Times New Roman" w:hAnsi="Twinkl Cursive Looped" w:cs="Times New Roman"/>
                <w:lang w:eastAsia="en-GB"/>
              </w:rPr>
              <w:t>18</w:t>
            </w:r>
          </w:p>
          <w:p w14:paraId="171B876B"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2-3</w:t>
            </w:r>
          </w:p>
          <w:p w14:paraId="1626E4DF"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w:t>
            </w:r>
          </w:p>
        </w:tc>
        <w:tc>
          <w:tcPr>
            <w:tcW w:w="2326" w:type="dxa"/>
            <w:shd w:val="clear" w:color="auto" w:fill="auto"/>
          </w:tcPr>
          <w:p w14:paraId="6D27000C"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bookmarkStart w:id="2" w:name="_Hlk58919129"/>
            <w:r w:rsidRPr="002538FB">
              <w:rPr>
                <w:rFonts w:ascii="Twinkl Cursive Looped" w:eastAsia="Times New Roman" w:hAnsi="Twinkl Cursive Looped" w:cs="Times New Roman"/>
                <w:lang w:eastAsia="en-GB"/>
              </w:rPr>
              <w:t xml:space="preserve">To learn about change, including transitions (between key stages and schools), loss, separation, divorce and bereavement </w:t>
            </w:r>
            <w:bookmarkEnd w:id="2"/>
            <w:r w:rsidRPr="002538FB">
              <w:rPr>
                <w:rFonts w:ascii="Twinkl Cursive Looped" w:eastAsia="Times New Roman" w:hAnsi="Twinkl Cursive Looped" w:cs="Times New Roman"/>
                <w:lang w:eastAsia="en-GB"/>
              </w:rPr>
              <w:t xml:space="preserve">(H8). </w:t>
            </w:r>
          </w:p>
          <w:p w14:paraId="0C39BFAD"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Suggested number of sessions: 1-2</w:t>
            </w:r>
          </w:p>
        </w:tc>
      </w:tr>
      <w:tr w:rsidR="00404243" w:rsidRPr="002538FB" w14:paraId="64B61E21" w14:textId="77777777" w:rsidTr="00404243">
        <w:tc>
          <w:tcPr>
            <w:tcW w:w="1752" w:type="dxa"/>
            <w:vMerge/>
            <w:tcBorders>
              <w:bottom w:val="single" w:sz="4" w:space="0" w:color="000000" w:themeColor="text1"/>
            </w:tcBorders>
          </w:tcPr>
          <w:p w14:paraId="7360349C" w14:textId="77777777" w:rsidR="00404243" w:rsidRPr="002538FB" w:rsidRDefault="00404243" w:rsidP="00404243">
            <w:pPr>
              <w:spacing w:before="100" w:beforeAutospacing="1" w:after="100" w:afterAutospacing="1"/>
              <w:rPr>
                <w:rFonts w:ascii="Twinkl Cursive Looped" w:eastAsia="Times New Roman" w:hAnsi="Twinkl Cursive Looped" w:cs="Times New Roman"/>
                <w:b/>
                <w:lang w:eastAsia="en-GB"/>
              </w:rPr>
            </w:pPr>
          </w:p>
        </w:tc>
        <w:tc>
          <w:tcPr>
            <w:tcW w:w="1985" w:type="dxa"/>
            <w:tcBorders>
              <w:bottom w:val="single" w:sz="4" w:space="0" w:color="000000" w:themeColor="text1"/>
            </w:tcBorders>
            <w:shd w:val="clear" w:color="auto" w:fill="auto"/>
          </w:tcPr>
          <w:p w14:paraId="4CCF416D"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recognise and celebrate strengths and set simple goals H3</w:t>
            </w:r>
          </w:p>
          <w:p w14:paraId="460DDD12"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w:t>
            </w:r>
          </w:p>
        </w:tc>
        <w:tc>
          <w:tcPr>
            <w:tcW w:w="2268" w:type="dxa"/>
            <w:tcBorders>
              <w:bottom w:val="single" w:sz="4" w:space="0" w:color="000000" w:themeColor="text1"/>
            </w:tcBorders>
            <w:shd w:val="clear" w:color="auto" w:fill="auto"/>
          </w:tcPr>
          <w:p w14:paraId="1CE6D9A7"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w:t>
            </w:r>
            <w:proofErr w:type="gramStart"/>
            <w:r w:rsidRPr="002538FB">
              <w:rPr>
                <w:rFonts w:ascii="Twinkl Cursive Looped" w:eastAsia="Times New Roman" w:hAnsi="Twinkl Cursive Looped" w:cs="Times New Roman"/>
                <w:lang w:eastAsia="en-GB"/>
              </w:rPr>
              <w:t>To  learn</w:t>
            </w:r>
            <w:proofErr w:type="gramEnd"/>
            <w:r w:rsidRPr="002538FB">
              <w:rPr>
                <w:rFonts w:ascii="Twinkl Cursive Looped" w:eastAsia="Times New Roman" w:hAnsi="Twinkl Cursive Looped" w:cs="Times New Roman"/>
                <w:lang w:eastAsia="en-GB"/>
              </w:rPr>
              <w:t xml:space="preserve"> About growing and changing and new opportunities and responsibilities that increasing independence may bring (H9).</w:t>
            </w:r>
          </w:p>
        </w:tc>
        <w:tc>
          <w:tcPr>
            <w:tcW w:w="2409" w:type="dxa"/>
            <w:tcBorders>
              <w:bottom w:val="single" w:sz="4" w:space="0" w:color="000000" w:themeColor="text1"/>
            </w:tcBorders>
            <w:shd w:val="clear" w:color="auto" w:fill="auto"/>
          </w:tcPr>
          <w:p w14:paraId="5F389489"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For pupils to reflect on and celebrate their achievements, identify their strengths, areas for improvement, set high aspirations and goals (H5). </w:t>
            </w:r>
          </w:p>
          <w:p w14:paraId="18A746CE"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w:t>
            </w:r>
          </w:p>
        </w:tc>
        <w:tc>
          <w:tcPr>
            <w:tcW w:w="2552" w:type="dxa"/>
            <w:tcBorders>
              <w:bottom w:val="single" w:sz="4" w:space="0" w:color="000000" w:themeColor="text1"/>
            </w:tcBorders>
            <w:shd w:val="clear" w:color="auto" w:fill="auto"/>
          </w:tcPr>
          <w:p w14:paraId="64540A0D"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p>
        </w:tc>
        <w:tc>
          <w:tcPr>
            <w:tcW w:w="2551" w:type="dxa"/>
            <w:tcBorders>
              <w:bottom w:val="single" w:sz="4" w:space="0" w:color="000000" w:themeColor="text1"/>
            </w:tcBorders>
            <w:shd w:val="clear" w:color="auto" w:fill="auto"/>
          </w:tcPr>
          <w:p w14:paraId="07127DED"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p>
        </w:tc>
        <w:tc>
          <w:tcPr>
            <w:tcW w:w="2326" w:type="dxa"/>
            <w:tcBorders>
              <w:bottom w:val="single" w:sz="4" w:space="0" w:color="000000" w:themeColor="text1"/>
            </w:tcBorders>
            <w:shd w:val="clear" w:color="auto" w:fill="auto"/>
          </w:tcPr>
          <w:p w14:paraId="6B75A178"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For pupils to reflect on and celebrate their achievements, identify their strengths, areas for improvement, set high aspirations and goals (H5). </w:t>
            </w:r>
          </w:p>
          <w:p w14:paraId="1AC07786" w14:textId="77777777" w:rsidR="00404243" w:rsidRPr="002538FB" w:rsidRDefault="00404243" w:rsidP="00404243">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Suggested number of sessions: 1-2</w:t>
            </w:r>
          </w:p>
        </w:tc>
      </w:tr>
    </w:tbl>
    <w:p w14:paraId="3D450C72" w14:textId="77777777" w:rsidR="00404243" w:rsidRPr="002538FB" w:rsidRDefault="00404243" w:rsidP="00A04538">
      <w:pPr>
        <w:rPr>
          <w:rFonts w:ascii="Twinkl Cursive Looped" w:hAnsi="Twinkl Cursive Looped"/>
          <w:b/>
          <w:bCs/>
          <w:u w:val="single"/>
        </w:rPr>
      </w:pPr>
    </w:p>
    <w:p w14:paraId="417AE09D" w14:textId="77777777" w:rsidR="00404243" w:rsidRPr="002538FB" w:rsidRDefault="00404243" w:rsidP="00A04538">
      <w:pPr>
        <w:rPr>
          <w:rFonts w:ascii="Twinkl Cursive Looped" w:hAnsi="Twinkl Cursive Looped"/>
          <w:b/>
          <w:bCs/>
          <w:u w:val="single"/>
        </w:rPr>
      </w:pPr>
    </w:p>
    <w:p w14:paraId="1B759B95" w14:textId="77777777" w:rsidR="00F26594" w:rsidRPr="002538FB" w:rsidRDefault="00F26594" w:rsidP="00A04538">
      <w:pPr>
        <w:rPr>
          <w:rFonts w:ascii="Twinkl Cursive Looped" w:hAnsi="Twinkl Cursive Looped"/>
          <w:b/>
          <w:bCs/>
          <w:u w:val="single"/>
        </w:rPr>
      </w:pPr>
    </w:p>
    <w:p w14:paraId="323A23A5" w14:textId="77777777" w:rsidR="00F26594" w:rsidRPr="002538FB" w:rsidRDefault="00F26594" w:rsidP="00A04538">
      <w:pPr>
        <w:rPr>
          <w:rFonts w:ascii="Twinkl Cursive Looped" w:hAnsi="Twinkl Cursive Looped"/>
          <w:b/>
          <w:bCs/>
          <w:u w:val="single"/>
        </w:rPr>
      </w:pPr>
    </w:p>
    <w:p w14:paraId="028A5E91" w14:textId="77777777" w:rsidR="00F26594" w:rsidRPr="002538FB" w:rsidRDefault="00F26594" w:rsidP="00A04538">
      <w:pPr>
        <w:rPr>
          <w:rFonts w:ascii="Twinkl Cursive Looped" w:hAnsi="Twinkl Cursive Looped"/>
          <w:b/>
          <w:bCs/>
          <w:u w:val="single"/>
        </w:rPr>
      </w:pPr>
    </w:p>
    <w:p w14:paraId="5BBBA4CA" w14:textId="77777777" w:rsidR="00F26594" w:rsidRPr="002538FB" w:rsidRDefault="00F26594" w:rsidP="00A04538">
      <w:pPr>
        <w:rPr>
          <w:rFonts w:ascii="Twinkl Cursive Looped" w:hAnsi="Twinkl Cursive Looped"/>
          <w:b/>
          <w:bCs/>
          <w:u w:val="single"/>
        </w:rPr>
      </w:pPr>
    </w:p>
    <w:p w14:paraId="4BB7FBCA" w14:textId="77777777" w:rsidR="00960755" w:rsidRPr="002538FB" w:rsidRDefault="00960755" w:rsidP="00A04538">
      <w:pPr>
        <w:rPr>
          <w:rFonts w:ascii="Twinkl Cursive Looped" w:hAnsi="Twinkl Cursive Looped"/>
          <w:b/>
          <w:bCs/>
          <w:u w:val="single"/>
        </w:rPr>
      </w:pPr>
    </w:p>
    <w:p w14:paraId="2167845E" w14:textId="77777777" w:rsidR="00EE6F9C" w:rsidRDefault="00EE6F9C" w:rsidP="00A04538">
      <w:pPr>
        <w:rPr>
          <w:rFonts w:ascii="Twinkl Cursive Looped" w:hAnsi="Twinkl Cursive Looped"/>
          <w:b/>
          <w:bCs/>
          <w:u w:val="single"/>
        </w:rPr>
      </w:pPr>
    </w:p>
    <w:p w14:paraId="12073280" w14:textId="77777777" w:rsidR="00EE6F9C" w:rsidRDefault="00EE6F9C" w:rsidP="00A04538">
      <w:pPr>
        <w:rPr>
          <w:rFonts w:ascii="Twinkl Cursive Looped" w:hAnsi="Twinkl Cursive Looped"/>
          <w:b/>
          <w:bCs/>
          <w:u w:val="single"/>
        </w:rPr>
      </w:pPr>
    </w:p>
    <w:p w14:paraId="7865446A" w14:textId="77777777" w:rsidR="00EE6F9C" w:rsidRDefault="00EE6F9C" w:rsidP="00A04538">
      <w:pPr>
        <w:rPr>
          <w:rFonts w:ascii="Twinkl Cursive Looped" w:hAnsi="Twinkl Cursive Looped"/>
          <w:b/>
          <w:bCs/>
          <w:u w:val="single"/>
        </w:rPr>
      </w:pPr>
    </w:p>
    <w:p w14:paraId="42DA8D75" w14:textId="77777777" w:rsidR="00EE6F9C" w:rsidRDefault="00EE6F9C" w:rsidP="00A04538">
      <w:pPr>
        <w:rPr>
          <w:rFonts w:ascii="Twinkl Cursive Looped" w:hAnsi="Twinkl Cursive Looped"/>
          <w:b/>
          <w:bCs/>
          <w:u w:val="single"/>
        </w:rPr>
      </w:pPr>
    </w:p>
    <w:p w14:paraId="72C38D93" w14:textId="5FFE88FF" w:rsidR="00A04538" w:rsidRPr="002538FB" w:rsidRDefault="00A04538" w:rsidP="00A04538">
      <w:pPr>
        <w:rPr>
          <w:rFonts w:ascii="Twinkl Cursive Looped" w:hAnsi="Twinkl Cursive Looped"/>
          <w:b/>
          <w:bCs/>
          <w:u w:val="single"/>
        </w:rPr>
      </w:pPr>
      <w:r w:rsidRPr="002538FB">
        <w:rPr>
          <w:rFonts w:ascii="Twinkl Cursive Looped" w:hAnsi="Twinkl Cursive Looped"/>
          <w:b/>
          <w:bCs/>
          <w:u w:val="single"/>
        </w:rPr>
        <w:lastRenderedPageBreak/>
        <w:t>S</w:t>
      </w:r>
      <w:r w:rsidR="00404243" w:rsidRPr="002538FB">
        <w:rPr>
          <w:rFonts w:ascii="Twinkl Cursive Looped" w:hAnsi="Twinkl Cursive Looped"/>
          <w:b/>
          <w:bCs/>
          <w:u w:val="single"/>
        </w:rPr>
        <w:t>ummer 1</w:t>
      </w:r>
    </w:p>
    <w:tbl>
      <w:tblPr>
        <w:tblStyle w:val="TableGrid"/>
        <w:tblpPr w:leftFromText="180" w:rightFromText="180" w:vertAnchor="text" w:horzAnchor="margin" w:tblpXSpec="center" w:tblpY="216"/>
        <w:tblW w:w="15838" w:type="dxa"/>
        <w:tblLayout w:type="fixed"/>
        <w:tblLook w:val="04A0" w:firstRow="1" w:lastRow="0" w:firstColumn="1" w:lastColumn="0" w:noHBand="0" w:noVBand="1"/>
      </w:tblPr>
      <w:tblGrid>
        <w:gridCol w:w="1752"/>
        <w:gridCol w:w="1985"/>
        <w:gridCol w:w="2268"/>
        <w:gridCol w:w="2409"/>
        <w:gridCol w:w="2552"/>
        <w:gridCol w:w="2551"/>
        <w:gridCol w:w="2321"/>
      </w:tblGrid>
      <w:tr w:rsidR="00BA3FD4" w:rsidRPr="002538FB" w14:paraId="0B11A99B" w14:textId="77777777" w:rsidTr="009244C2">
        <w:tc>
          <w:tcPr>
            <w:tcW w:w="1752" w:type="dxa"/>
            <w:vMerge w:val="restart"/>
          </w:tcPr>
          <w:p w14:paraId="52CA7A60" w14:textId="77777777" w:rsidR="00BA3FD4" w:rsidRPr="002538FB" w:rsidRDefault="00BA3FD4" w:rsidP="009244C2">
            <w:pPr>
              <w:spacing w:before="100" w:beforeAutospacing="1" w:after="100" w:afterAutospacing="1"/>
              <w:rPr>
                <w:rFonts w:ascii="Twinkl Cursive Looped" w:eastAsia="Times New Roman" w:hAnsi="Twinkl Cursive Looped" w:cs="Times New Roman"/>
                <w:b/>
                <w:lang w:eastAsia="en-GB"/>
              </w:rPr>
            </w:pPr>
            <w:r w:rsidRPr="002538FB">
              <w:rPr>
                <w:rFonts w:ascii="Twinkl Cursive Looped" w:eastAsia="Times New Roman" w:hAnsi="Twinkl Cursive Looped" w:cs="Times New Roman"/>
                <w:b/>
                <w:lang w:eastAsia="en-GB"/>
              </w:rPr>
              <w:t>Healthy Lifestyles</w:t>
            </w:r>
          </w:p>
          <w:p w14:paraId="1890E490" w14:textId="77777777" w:rsidR="00BA3FD4" w:rsidRPr="002538FB" w:rsidRDefault="00BA3FD4" w:rsidP="009244C2">
            <w:pPr>
              <w:spacing w:before="100" w:beforeAutospacing="1" w:after="100" w:afterAutospacing="1"/>
              <w:rPr>
                <w:rFonts w:ascii="Twinkl Cursive Looped" w:eastAsia="Times New Roman" w:hAnsi="Twinkl Cursive Looped" w:cs="Times New Roman"/>
                <w:b/>
                <w:lang w:eastAsia="en-GB"/>
              </w:rPr>
            </w:pPr>
          </w:p>
        </w:tc>
        <w:tc>
          <w:tcPr>
            <w:tcW w:w="14086" w:type="dxa"/>
            <w:gridSpan w:val="6"/>
            <w:shd w:val="clear" w:color="auto" w:fill="auto"/>
          </w:tcPr>
          <w:p w14:paraId="49DE740D" w14:textId="77777777" w:rsidR="00BA3FD4" w:rsidRPr="002538FB" w:rsidRDefault="00BA3FD4" w:rsidP="00BA3FD4">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Throughout all year groups children will </w:t>
            </w:r>
          </w:p>
          <w:p w14:paraId="2D1F98F5" w14:textId="22941B30" w:rsidR="003E7BF1" w:rsidRPr="002538FB" w:rsidRDefault="003E7BF1" w:rsidP="00F26594">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about what keeping healthy means; different ways to keep healthy</w:t>
            </w:r>
          </w:p>
          <w:p w14:paraId="303BAB2C" w14:textId="58C5BF33" w:rsidR="003E7BF1" w:rsidRPr="002538FB" w:rsidRDefault="003E7BF1" w:rsidP="00F26594">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Understand</w:t>
            </w:r>
            <w:r w:rsidRPr="002538FB">
              <w:rPr>
                <w:rFonts w:ascii="Twinkl Cursive Looped" w:hAnsi="Twinkl Cursive Looped" w:cs="Lato-Light"/>
              </w:rPr>
              <w:t xml:space="preserve"> foods that support good health and the risks of eating too much sugar</w:t>
            </w:r>
          </w:p>
          <w:p w14:paraId="5448E9C4" w14:textId="39431748" w:rsidR="003E7BF1" w:rsidRPr="002538FB" w:rsidRDefault="003E7BF1" w:rsidP="00F26594">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about how physical activity helps us to stay healthy; and ways to be physically active everyday</w:t>
            </w:r>
          </w:p>
          <w:p w14:paraId="2CFA6634" w14:textId="77777777" w:rsidR="003E7BF1" w:rsidRPr="002538FB" w:rsidRDefault="003E7BF1" w:rsidP="00F26594">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Understand</w:t>
            </w:r>
            <w:r w:rsidRPr="002538FB">
              <w:rPr>
                <w:rFonts w:ascii="Twinkl Cursive Looped" w:hAnsi="Twinkl Cursive Looped" w:cs="Lato-Light"/>
              </w:rPr>
              <w:t xml:space="preserve"> why sleep is important and different ways to rest and relax</w:t>
            </w:r>
          </w:p>
          <w:p w14:paraId="1527E8CB" w14:textId="5F0D972C" w:rsidR="003E7BF1" w:rsidRPr="002538FB" w:rsidRDefault="003E7BF1" w:rsidP="00F26594">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simple hygiene routines that can stop germs from spreading</w:t>
            </w:r>
          </w:p>
          <w:p w14:paraId="0C443861" w14:textId="5731656D" w:rsidR="003E7BF1" w:rsidRPr="002538FB" w:rsidRDefault="00F26594" w:rsidP="00F26594">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Understand</w:t>
            </w:r>
            <w:r w:rsidR="003E7BF1" w:rsidRPr="002538FB">
              <w:rPr>
                <w:rFonts w:ascii="Twinkl Cursive Looped" w:hAnsi="Twinkl Cursive Looped" w:cs="Lato-Bold"/>
              </w:rPr>
              <w:t xml:space="preserve"> </w:t>
            </w:r>
            <w:r w:rsidR="003E7BF1" w:rsidRPr="002538FB">
              <w:rPr>
                <w:rFonts w:ascii="Twinkl Cursive Looped" w:hAnsi="Twinkl Cursive Looped" w:cs="Lato-Light"/>
              </w:rPr>
              <w:t>that medicines (including vaccinations and immunisations and those that</w:t>
            </w:r>
            <w:r w:rsidRPr="002538FB">
              <w:rPr>
                <w:rFonts w:ascii="Twinkl Cursive Looped" w:hAnsi="Twinkl Cursive Looped" w:cs="Lato-Light"/>
              </w:rPr>
              <w:t xml:space="preserve"> </w:t>
            </w:r>
            <w:r w:rsidR="003E7BF1" w:rsidRPr="002538FB">
              <w:rPr>
                <w:rFonts w:ascii="Twinkl Cursive Looped" w:hAnsi="Twinkl Cursive Looped" w:cs="Lato-Light"/>
              </w:rPr>
              <w:t>support allergic reactions) can help people to stay healthy</w:t>
            </w:r>
          </w:p>
          <w:p w14:paraId="48E51F3C" w14:textId="0D0F4A50" w:rsidR="003E7BF1" w:rsidRPr="002538FB" w:rsidRDefault="00F26594" w:rsidP="00F26594">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003E7BF1" w:rsidRPr="002538FB">
              <w:rPr>
                <w:rFonts w:ascii="Twinkl Cursive Looped" w:hAnsi="Twinkl Cursive Looped" w:cs="Lato-Light"/>
              </w:rPr>
              <w:t>dental care and visiting the dentist; how to brush teeth correctly; food</w:t>
            </w:r>
            <w:r w:rsidRPr="002538FB">
              <w:rPr>
                <w:rFonts w:ascii="Twinkl Cursive Looped" w:hAnsi="Twinkl Cursive Looped" w:cs="Lato-Light"/>
              </w:rPr>
              <w:t xml:space="preserve"> </w:t>
            </w:r>
            <w:r w:rsidR="003E7BF1" w:rsidRPr="002538FB">
              <w:rPr>
                <w:rFonts w:ascii="Twinkl Cursive Looped" w:hAnsi="Twinkl Cursive Looped" w:cs="Lato-Light"/>
              </w:rPr>
              <w:t>and drink that support dental health</w:t>
            </w:r>
          </w:p>
          <w:p w14:paraId="15C936FB" w14:textId="77777777" w:rsidR="00BA3FD4" w:rsidRPr="002538FB" w:rsidRDefault="003E7BF1" w:rsidP="00F26594">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H</w:t>
            </w:r>
            <w:r w:rsidRPr="002538FB">
              <w:rPr>
                <w:rFonts w:ascii="Twinkl Cursive Looped" w:hAnsi="Twinkl Cursive Looped" w:cs="Lato-Light"/>
              </w:rPr>
              <w:t>ow to keep safe in the sun and protect skin from sun damage</w:t>
            </w:r>
          </w:p>
          <w:p w14:paraId="3D216529" w14:textId="3FEFB708" w:rsidR="009244C2" w:rsidRPr="002538FB" w:rsidRDefault="009244C2" w:rsidP="007246F3">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 xml:space="preserve">reasons for following and complying with regulations and restrictions (including age restrictions); how they promote personal safety and wellbeing with reference to social media, television programmes, films, games and online </w:t>
            </w:r>
            <w:proofErr w:type="gramStart"/>
            <w:r w:rsidRPr="002538FB">
              <w:rPr>
                <w:rFonts w:ascii="Twinkl Cursive Looped" w:hAnsi="Twinkl Cursive Looped" w:cs="Lato-Light"/>
              </w:rPr>
              <w:t>gaming</w:t>
            </w:r>
            <w:proofErr w:type="gramEnd"/>
          </w:p>
          <w:p w14:paraId="4532B49B" w14:textId="3745CCDA" w:rsidR="009244C2" w:rsidRPr="002538FB" w:rsidRDefault="009244C2" w:rsidP="007246F3">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H</w:t>
            </w:r>
            <w:r w:rsidRPr="002538FB">
              <w:rPr>
                <w:rFonts w:ascii="Twinkl Cursive Looped" w:hAnsi="Twinkl Cursive Looped" w:cs="Lato-Light"/>
              </w:rPr>
              <w:t>ow to predict, assess and manage risk in different situations</w:t>
            </w:r>
          </w:p>
          <w:p w14:paraId="5F833660" w14:textId="3A9C8458" w:rsidR="009244C2" w:rsidRPr="002538FB" w:rsidRDefault="009244C2" w:rsidP="007246F3">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 xml:space="preserve">about hazards (including fire risks) that may cause harm, injury or risk in the home and what they can do reduce risks and keep </w:t>
            </w:r>
            <w:proofErr w:type="gramStart"/>
            <w:r w:rsidRPr="002538FB">
              <w:rPr>
                <w:rFonts w:ascii="Twinkl Cursive Looped" w:hAnsi="Twinkl Cursive Looped" w:cs="Lato-Light"/>
              </w:rPr>
              <w:t>safe</w:t>
            </w:r>
            <w:proofErr w:type="gramEnd"/>
          </w:p>
          <w:p w14:paraId="27C11A2B" w14:textId="223DEC41" w:rsidR="009244C2" w:rsidRPr="002538FB" w:rsidRDefault="009244C2" w:rsidP="007246F3">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Understand</w:t>
            </w:r>
            <w:r w:rsidRPr="002538FB">
              <w:rPr>
                <w:rFonts w:ascii="Twinkl Cursive Looped" w:hAnsi="Twinkl Cursive Looped" w:cs="Lato-Light"/>
              </w:rPr>
              <w:t xml:space="preserve"> the importance of taking medicines correctly and using household products safely, (e.g. following instructions carefully)</w:t>
            </w:r>
          </w:p>
          <w:p w14:paraId="7DCF0C24" w14:textId="6CE3C9E4" w:rsidR="009244C2" w:rsidRPr="002538FB" w:rsidRDefault="007246F3" w:rsidP="007246F3">
            <w:pPr>
              <w:pStyle w:val="ListParagraph"/>
              <w:numPr>
                <w:ilvl w:val="0"/>
                <w:numId w:val="9"/>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009244C2" w:rsidRPr="002538FB">
              <w:rPr>
                <w:rFonts w:ascii="Twinkl Cursive Looped" w:hAnsi="Twinkl Cursive Looped" w:cs="Lato-Light"/>
              </w:rPr>
              <w:t>strategies for keeping safe in the local environment or unfamiliar places (</w:t>
            </w:r>
            <w:proofErr w:type="spellStart"/>
            <w:proofErr w:type="gramStart"/>
            <w:r w:rsidR="009244C2" w:rsidRPr="002538FB">
              <w:rPr>
                <w:rFonts w:ascii="Twinkl Cursive Looped" w:hAnsi="Twinkl Cursive Looped" w:cs="Lato-Light"/>
              </w:rPr>
              <w:t>rail,water</w:t>
            </w:r>
            <w:proofErr w:type="spellEnd"/>
            <w:proofErr w:type="gramEnd"/>
            <w:r w:rsidR="009244C2" w:rsidRPr="002538FB">
              <w:rPr>
                <w:rFonts w:ascii="Twinkl Cursive Looped" w:hAnsi="Twinkl Cursive Looped" w:cs="Lato-Light"/>
              </w:rPr>
              <w:t>, road) and firework safety; safe use of digital devices when out and about</w:t>
            </w:r>
          </w:p>
        </w:tc>
      </w:tr>
      <w:tr w:rsidR="00BA3FD4" w:rsidRPr="002538FB" w14:paraId="7B43ECDF" w14:textId="77777777" w:rsidTr="009244C2">
        <w:tc>
          <w:tcPr>
            <w:tcW w:w="1752" w:type="dxa"/>
            <w:vMerge/>
          </w:tcPr>
          <w:p w14:paraId="261F81FC" w14:textId="77777777" w:rsidR="00BA3FD4" w:rsidRPr="002538FB" w:rsidRDefault="00BA3FD4"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21CA6688" w14:textId="50994A36" w:rsidR="00BA3FD4" w:rsidRPr="002538FB" w:rsidRDefault="00BA3FD4" w:rsidP="00BA3FD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1</w:t>
            </w:r>
          </w:p>
        </w:tc>
        <w:tc>
          <w:tcPr>
            <w:tcW w:w="2268" w:type="dxa"/>
            <w:shd w:val="clear" w:color="auto" w:fill="auto"/>
          </w:tcPr>
          <w:p w14:paraId="6CCC3BE8" w14:textId="1F2B6202" w:rsidR="00BA3FD4" w:rsidRPr="002538FB" w:rsidRDefault="00BA3FD4" w:rsidP="00BA3FD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2</w:t>
            </w:r>
          </w:p>
        </w:tc>
        <w:tc>
          <w:tcPr>
            <w:tcW w:w="2409" w:type="dxa"/>
            <w:shd w:val="clear" w:color="auto" w:fill="auto"/>
          </w:tcPr>
          <w:p w14:paraId="72231E93" w14:textId="7BE559A8" w:rsidR="00BA3FD4" w:rsidRPr="002538FB" w:rsidRDefault="00BA3FD4" w:rsidP="00BA3FD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3</w:t>
            </w:r>
          </w:p>
        </w:tc>
        <w:tc>
          <w:tcPr>
            <w:tcW w:w="2552" w:type="dxa"/>
            <w:shd w:val="clear" w:color="auto" w:fill="auto"/>
          </w:tcPr>
          <w:p w14:paraId="4858F1CD" w14:textId="3936CBDC" w:rsidR="00BA3FD4" w:rsidRPr="002538FB" w:rsidRDefault="00BA3FD4" w:rsidP="00BA3FD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4</w:t>
            </w:r>
          </w:p>
        </w:tc>
        <w:tc>
          <w:tcPr>
            <w:tcW w:w="2551" w:type="dxa"/>
            <w:shd w:val="clear" w:color="auto" w:fill="auto"/>
          </w:tcPr>
          <w:p w14:paraId="17411DD1" w14:textId="710B0DA6" w:rsidR="00BA3FD4" w:rsidRPr="002538FB" w:rsidRDefault="00BA3FD4" w:rsidP="00BA3FD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5</w:t>
            </w:r>
          </w:p>
        </w:tc>
        <w:tc>
          <w:tcPr>
            <w:tcW w:w="2321" w:type="dxa"/>
            <w:shd w:val="clear" w:color="auto" w:fill="auto"/>
          </w:tcPr>
          <w:p w14:paraId="38219452" w14:textId="66BB7612" w:rsidR="00BA3FD4" w:rsidRPr="002538FB" w:rsidRDefault="00BA3FD4" w:rsidP="00BA3FD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6</w:t>
            </w:r>
          </w:p>
        </w:tc>
      </w:tr>
      <w:tr w:rsidR="00BA3FD4" w:rsidRPr="002538FB" w14:paraId="1E5B3CAB" w14:textId="77777777" w:rsidTr="009244C2">
        <w:tc>
          <w:tcPr>
            <w:tcW w:w="1752" w:type="dxa"/>
            <w:vMerge/>
          </w:tcPr>
          <w:p w14:paraId="19F4E4A4" w14:textId="77777777" w:rsidR="00BA3FD4" w:rsidRPr="002538FB" w:rsidRDefault="00BA3FD4"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62F4168E"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recognise what constitutes a healthy lifestyle including the benefits of physical activity, rest, healthy </w:t>
            </w:r>
            <w:r w:rsidRPr="002538FB">
              <w:rPr>
                <w:rFonts w:ascii="Twinkl Cursive Looped" w:eastAsia="Times New Roman" w:hAnsi="Twinkl Cursive Looped" w:cs="Times New Roman"/>
                <w:lang w:eastAsia="en-GB"/>
              </w:rPr>
              <w:lastRenderedPageBreak/>
              <w:t xml:space="preserve">eating and dental </w:t>
            </w:r>
            <w:proofErr w:type="gramStart"/>
            <w:r w:rsidRPr="002538FB">
              <w:rPr>
                <w:rFonts w:ascii="Twinkl Cursive Looped" w:eastAsia="Times New Roman" w:hAnsi="Twinkl Cursive Looped" w:cs="Times New Roman"/>
                <w:lang w:eastAsia="en-GB"/>
              </w:rPr>
              <w:t>health</w:t>
            </w:r>
            <w:proofErr w:type="gramEnd"/>
          </w:p>
          <w:p w14:paraId="49124184"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H1 – sessions 1-3</w:t>
            </w:r>
          </w:p>
        </w:tc>
        <w:tc>
          <w:tcPr>
            <w:tcW w:w="2268" w:type="dxa"/>
            <w:shd w:val="clear" w:color="auto" w:fill="auto"/>
          </w:tcPr>
          <w:p w14:paraId="5C684F6D"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 To recognise what they like and dislike, how to make real, informed choices that improve their physical and emotional health, to recognise that choices can have </w:t>
            </w:r>
            <w:r w:rsidRPr="002538FB">
              <w:rPr>
                <w:rFonts w:ascii="Twinkl Cursive Looped" w:eastAsia="Times New Roman" w:hAnsi="Twinkl Cursive Looped" w:cs="Times New Roman"/>
                <w:lang w:eastAsia="en-GB"/>
              </w:rPr>
              <w:lastRenderedPageBreak/>
              <w:t xml:space="preserve">good and not so good consequences </w:t>
            </w:r>
          </w:p>
          <w:p w14:paraId="28BBE6B6"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H2 – Sessions 2</w:t>
            </w:r>
          </w:p>
        </w:tc>
        <w:tc>
          <w:tcPr>
            <w:tcW w:w="2409" w:type="dxa"/>
            <w:shd w:val="clear" w:color="auto" w:fill="auto"/>
          </w:tcPr>
          <w:p w14:paraId="4B8E8CFD"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To understand what positively and negatively affects their physical, mental and emotional health (H1).  </w:t>
            </w:r>
          </w:p>
          <w:p w14:paraId="36C39A94"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sessions: 1-2</w:t>
            </w:r>
          </w:p>
        </w:tc>
        <w:tc>
          <w:tcPr>
            <w:tcW w:w="2552" w:type="dxa"/>
            <w:shd w:val="clear" w:color="auto" w:fill="auto"/>
          </w:tcPr>
          <w:p w14:paraId="090E0359"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understand how to make informed choices (including recognising that choices can have positive, neutral and negative consequences) and to begin to understand the concept </w:t>
            </w:r>
            <w:r w:rsidRPr="002538FB">
              <w:rPr>
                <w:rFonts w:ascii="Twinkl Cursive Looped" w:eastAsia="Times New Roman" w:hAnsi="Twinkl Cursive Looped" w:cs="Times New Roman"/>
                <w:lang w:eastAsia="en-GB"/>
              </w:rPr>
              <w:lastRenderedPageBreak/>
              <w:t>of a ‘balanced lifestyle’ (H2).</w:t>
            </w:r>
          </w:p>
          <w:p w14:paraId="79A3302A"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1-2</w:t>
            </w:r>
          </w:p>
        </w:tc>
        <w:tc>
          <w:tcPr>
            <w:tcW w:w="2551" w:type="dxa"/>
            <w:shd w:val="clear" w:color="auto" w:fill="auto"/>
          </w:tcPr>
          <w:p w14:paraId="047BBC5D"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lastRenderedPageBreak/>
              <w:t xml:space="preserve">To recognise opportunities and develop the skills to make their own choices about food, understanding what might influence their choices and the benefits </w:t>
            </w:r>
            <w:r w:rsidRPr="002538FB">
              <w:rPr>
                <w:rFonts w:ascii="Twinkl Cursive Looped" w:eastAsia="Times New Roman" w:hAnsi="Twinkl Cursive Looped" w:cs="Times New Roman"/>
                <w:lang w:eastAsia="en-GB"/>
              </w:rPr>
              <w:lastRenderedPageBreak/>
              <w:t xml:space="preserve">of eating a balanced diet (H3). </w:t>
            </w:r>
          </w:p>
          <w:p w14:paraId="19F5EE11"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Suggested number of sessions: 1-2</w:t>
            </w:r>
          </w:p>
        </w:tc>
        <w:tc>
          <w:tcPr>
            <w:tcW w:w="2321" w:type="dxa"/>
            <w:shd w:val="clear" w:color="auto" w:fill="auto"/>
          </w:tcPr>
          <w:p w14:paraId="0ABAB116"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bookmarkStart w:id="3" w:name="_Hlk58919287"/>
            <w:r w:rsidRPr="002538FB">
              <w:rPr>
                <w:rFonts w:ascii="Twinkl Cursive Looped" w:eastAsia="Times New Roman" w:hAnsi="Twinkl Cursive Looped" w:cs="Times New Roman"/>
                <w:lang w:eastAsia="en-GB"/>
              </w:rPr>
              <w:lastRenderedPageBreak/>
              <w:t xml:space="preserve">To understand what positively and negatively affects their physical, mental and emotional health </w:t>
            </w:r>
            <w:bookmarkEnd w:id="3"/>
            <w:r w:rsidRPr="002538FB">
              <w:rPr>
                <w:rFonts w:ascii="Twinkl Cursive Looped" w:eastAsia="Times New Roman" w:hAnsi="Twinkl Cursive Looped" w:cs="Times New Roman"/>
                <w:lang w:eastAsia="en-GB"/>
              </w:rPr>
              <w:t xml:space="preserve">(H1).  To understand how to make informed choices (including </w:t>
            </w:r>
            <w:r w:rsidRPr="002538FB">
              <w:rPr>
                <w:rFonts w:ascii="Twinkl Cursive Looped" w:eastAsia="Times New Roman" w:hAnsi="Twinkl Cursive Looped" w:cs="Times New Roman"/>
                <w:lang w:eastAsia="en-GB"/>
              </w:rPr>
              <w:lastRenderedPageBreak/>
              <w:t xml:space="preserve">recognising that choices can have positive, neutral and negative consequences) and to begin to understand the concept of a ‘balanced lifestyle’ (H2). </w:t>
            </w:r>
          </w:p>
          <w:p w14:paraId="3728413B" w14:textId="77777777" w:rsidR="00BA3FD4" w:rsidRPr="002538FB" w:rsidRDefault="00BA3F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Suggested number of sessions: 2</w:t>
            </w:r>
          </w:p>
        </w:tc>
      </w:tr>
      <w:tr w:rsidR="00A04538" w:rsidRPr="002538FB" w14:paraId="776F0AB2" w14:textId="77777777" w:rsidTr="009244C2">
        <w:tc>
          <w:tcPr>
            <w:tcW w:w="1752" w:type="dxa"/>
          </w:tcPr>
          <w:p w14:paraId="2D33237F" w14:textId="77777777" w:rsidR="00A04538" w:rsidRPr="002538FB" w:rsidRDefault="00A04538" w:rsidP="009244C2">
            <w:pPr>
              <w:spacing w:before="100" w:beforeAutospacing="1" w:after="100" w:afterAutospacing="1"/>
              <w:rPr>
                <w:rFonts w:ascii="Twinkl Cursive Looped" w:eastAsia="Times New Roman" w:hAnsi="Twinkl Cursive Looped" w:cs="Times New Roman"/>
                <w:b/>
                <w:lang w:eastAsia="en-GB"/>
              </w:rPr>
            </w:pPr>
          </w:p>
        </w:tc>
        <w:tc>
          <w:tcPr>
            <w:tcW w:w="1985" w:type="dxa"/>
            <w:shd w:val="clear" w:color="auto" w:fill="auto"/>
          </w:tcPr>
          <w:p w14:paraId="1DE57B88"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learn about good and not so good feelings and simple strategies for managing feelings (H4). – Sessions1-2</w:t>
            </w:r>
          </w:p>
          <w:p w14:paraId="07C0D352"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p>
        </w:tc>
        <w:tc>
          <w:tcPr>
            <w:tcW w:w="2268" w:type="dxa"/>
            <w:shd w:val="clear" w:color="auto" w:fill="auto"/>
          </w:tcPr>
          <w:p w14:paraId="0B77AC23"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understand change and loss and the associated feelings (including moving home, losing toys, pets or friends)</w:t>
            </w:r>
          </w:p>
          <w:p w14:paraId="091368CD"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(H5). Sessions 1-2</w:t>
            </w:r>
          </w:p>
        </w:tc>
        <w:tc>
          <w:tcPr>
            <w:tcW w:w="2409" w:type="dxa"/>
            <w:shd w:val="clear" w:color="auto" w:fill="auto"/>
          </w:tcPr>
          <w:p w14:paraId="48A828C9"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understand how to make informed choices (including recognising that choices can have positive, neutral and negative consequences) and to begin to understand the concept of a ‘balanced lifestyle’ (H2).</w:t>
            </w:r>
          </w:p>
          <w:p w14:paraId="76317637"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1-2</w:t>
            </w:r>
          </w:p>
        </w:tc>
        <w:tc>
          <w:tcPr>
            <w:tcW w:w="2552" w:type="dxa"/>
            <w:shd w:val="clear" w:color="auto" w:fill="auto"/>
          </w:tcPr>
          <w:p w14:paraId="62911BF5"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For pupils to deepen their understanding of good and not so good feelings, to extend their vocabulary to enable them to explain both the range and intensity of their feelings to others (H6). </w:t>
            </w:r>
          </w:p>
          <w:p w14:paraId="73EA6922"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1 -2</w:t>
            </w:r>
          </w:p>
        </w:tc>
        <w:tc>
          <w:tcPr>
            <w:tcW w:w="2551" w:type="dxa"/>
            <w:shd w:val="clear" w:color="auto" w:fill="auto"/>
          </w:tcPr>
          <w:p w14:paraId="02D0231C"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understand that bacteria and viruses can affect health and that following simple routines can reduce their spread (H12). </w:t>
            </w:r>
          </w:p>
          <w:p w14:paraId="05DF9010"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Suggested number of sessions: 1 </w:t>
            </w:r>
          </w:p>
          <w:p w14:paraId="6CA673B4"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p>
        </w:tc>
        <w:tc>
          <w:tcPr>
            <w:tcW w:w="2321" w:type="dxa"/>
            <w:shd w:val="clear" w:color="auto" w:fill="auto"/>
          </w:tcPr>
          <w:p w14:paraId="48B1B292"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w:t>
            </w:r>
            <w:bookmarkStart w:id="4" w:name="_Hlk58919320"/>
            <w:r w:rsidRPr="002538FB">
              <w:rPr>
                <w:rFonts w:ascii="Twinkl Cursive Looped" w:eastAsia="Times New Roman" w:hAnsi="Twinkl Cursive Looped" w:cs="Times New Roman"/>
                <w:lang w:eastAsia="en-GB"/>
              </w:rPr>
              <w:t xml:space="preserve">To learn what is meant by the term ‘habit’ and why habits can be hard to change? </w:t>
            </w:r>
            <w:bookmarkEnd w:id="4"/>
            <w:r w:rsidRPr="002538FB">
              <w:rPr>
                <w:rFonts w:ascii="Twinkl Cursive Looped" w:eastAsia="Times New Roman" w:hAnsi="Twinkl Cursive Looped" w:cs="Times New Roman"/>
                <w:lang w:eastAsia="en-GB"/>
              </w:rPr>
              <w:t xml:space="preserve">(H16). </w:t>
            </w:r>
          </w:p>
          <w:p w14:paraId="641C7536"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Suggested number of sessions: 1</w:t>
            </w:r>
          </w:p>
          <w:p w14:paraId="32C98138"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p>
        </w:tc>
      </w:tr>
      <w:tr w:rsidR="00A04538" w:rsidRPr="002538FB" w14:paraId="09CCA40F" w14:textId="77777777" w:rsidTr="009244C2">
        <w:tc>
          <w:tcPr>
            <w:tcW w:w="1752" w:type="dxa"/>
            <w:tcBorders>
              <w:bottom w:val="single" w:sz="4" w:space="0" w:color="000000" w:themeColor="text1"/>
            </w:tcBorders>
          </w:tcPr>
          <w:p w14:paraId="79FA4832" w14:textId="77777777" w:rsidR="00A04538" w:rsidRPr="002538FB" w:rsidRDefault="00A04538" w:rsidP="009244C2">
            <w:pPr>
              <w:spacing w:before="100" w:beforeAutospacing="1" w:after="100" w:afterAutospacing="1"/>
              <w:rPr>
                <w:rFonts w:ascii="Twinkl Cursive Looped" w:eastAsia="Times New Roman" w:hAnsi="Twinkl Cursive Looped" w:cs="Times New Roman"/>
                <w:b/>
                <w:lang w:eastAsia="en-GB"/>
              </w:rPr>
            </w:pPr>
          </w:p>
        </w:tc>
        <w:tc>
          <w:tcPr>
            <w:tcW w:w="1985" w:type="dxa"/>
            <w:tcBorders>
              <w:bottom w:val="single" w:sz="4" w:space="0" w:color="000000" w:themeColor="text1"/>
            </w:tcBorders>
            <w:shd w:val="clear" w:color="auto" w:fill="auto"/>
          </w:tcPr>
          <w:p w14:paraId="11B097FC"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p>
        </w:tc>
        <w:tc>
          <w:tcPr>
            <w:tcW w:w="2268" w:type="dxa"/>
            <w:tcBorders>
              <w:bottom w:val="single" w:sz="4" w:space="0" w:color="000000" w:themeColor="text1"/>
            </w:tcBorders>
            <w:shd w:val="clear" w:color="auto" w:fill="auto"/>
          </w:tcPr>
          <w:p w14:paraId="3EC34EBA"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p>
        </w:tc>
        <w:tc>
          <w:tcPr>
            <w:tcW w:w="2409" w:type="dxa"/>
            <w:tcBorders>
              <w:bottom w:val="single" w:sz="4" w:space="0" w:color="000000" w:themeColor="text1"/>
            </w:tcBorders>
            <w:shd w:val="clear" w:color="auto" w:fill="auto"/>
          </w:tcPr>
          <w:p w14:paraId="65B0078A"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learn which, why and how, commonly available substances and drugs (including alcohol, tobacco and ‘energy drinks’) can damage their immediate and future health and safety; that some are restricted and some are illegal to own, use and give to others (H17) </w:t>
            </w:r>
          </w:p>
          <w:p w14:paraId="2D1E2E66"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Suggested number of sessions: 2 </w:t>
            </w:r>
          </w:p>
          <w:p w14:paraId="79E6BCCB"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p>
        </w:tc>
        <w:tc>
          <w:tcPr>
            <w:tcW w:w="2552" w:type="dxa"/>
            <w:tcBorders>
              <w:bottom w:val="single" w:sz="4" w:space="0" w:color="000000" w:themeColor="text1"/>
            </w:tcBorders>
            <w:shd w:val="clear" w:color="auto" w:fill="auto"/>
          </w:tcPr>
          <w:p w14:paraId="23E5AB5D"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For pupils to recognise that they may experience conflicting emotions and when they might need to listen </w:t>
            </w:r>
            <w:proofErr w:type="gramStart"/>
            <w:r w:rsidRPr="002538FB">
              <w:rPr>
                <w:rFonts w:ascii="Twinkl Cursive Looped" w:eastAsia="Times New Roman" w:hAnsi="Twinkl Cursive Looped" w:cs="Times New Roman"/>
                <w:lang w:eastAsia="en-GB"/>
              </w:rPr>
              <w:t>to, or</w:t>
            </w:r>
            <w:proofErr w:type="gramEnd"/>
            <w:r w:rsidRPr="002538FB">
              <w:rPr>
                <w:rFonts w:ascii="Twinkl Cursive Looped" w:eastAsia="Times New Roman" w:hAnsi="Twinkl Cursive Looped" w:cs="Times New Roman"/>
                <w:lang w:eastAsia="en-GB"/>
              </w:rPr>
              <w:t xml:space="preserve"> overcome these (H7).</w:t>
            </w:r>
          </w:p>
          <w:p w14:paraId="3CEBCCC0"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1-2</w:t>
            </w:r>
          </w:p>
        </w:tc>
        <w:tc>
          <w:tcPr>
            <w:tcW w:w="2551" w:type="dxa"/>
            <w:tcBorders>
              <w:bottom w:val="single" w:sz="4" w:space="0" w:color="000000" w:themeColor="text1"/>
            </w:tcBorders>
            <w:shd w:val="clear" w:color="auto" w:fill="auto"/>
          </w:tcPr>
          <w:p w14:paraId="3D1AC3E8" w14:textId="10452824"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For pupils to deepen their understanding of good and not so good feelings, </w:t>
            </w:r>
            <w:bookmarkStart w:id="5" w:name="_Hlk58918546"/>
            <w:r w:rsidRPr="002538FB">
              <w:rPr>
                <w:rFonts w:ascii="Twinkl Cursive Looped" w:eastAsia="Times New Roman" w:hAnsi="Twinkl Cursive Looped" w:cs="Times New Roman"/>
                <w:lang w:eastAsia="en-GB"/>
              </w:rPr>
              <w:t xml:space="preserve">to extend their vocabulary to enable them to explain both the range and intensity of their feelings to others </w:t>
            </w:r>
            <w:bookmarkEnd w:id="5"/>
            <w:r w:rsidRPr="002538FB">
              <w:rPr>
                <w:rFonts w:ascii="Twinkl Cursive Looped" w:eastAsia="Times New Roman" w:hAnsi="Twinkl Cursive Looped" w:cs="Times New Roman"/>
                <w:lang w:eastAsia="en-GB"/>
              </w:rPr>
              <w:t>(H6). For pupils to recognise that they may experience conflicting emotions and when they might need to listen to</w:t>
            </w:r>
            <w:r w:rsidR="00BA3FD4" w:rsidRPr="002538FB">
              <w:rPr>
                <w:rFonts w:ascii="Twinkl Cursive Looped" w:eastAsia="Times New Roman" w:hAnsi="Twinkl Cursive Looped" w:cs="Times New Roman"/>
                <w:lang w:eastAsia="en-GB"/>
              </w:rPr>
              <w:t xml:space="preserve"> </w:t>
            </w:r>
            <w:r w:rsidRPr="002538FB">
              <w:rPr>
                <w:rFonts w:ascii="Twinkl Cursive Looped" w:eastAsia="Times New Roman" w:hAnsi="Twinkl Cursive Looped" w:cs="Times New Roman"/>
                <w:lang w:eastAsia="en-GB"/>
              </w:rPr>
              <w:t xml:space="preserve">or overcome these (H7). </w:t>
            </w:r>
          </w:p>
          <w:p w14:paraId="46DA732C"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Suggested number of sessions: 2-3</w:t>
            </w:r>
          </w:p>
        </w:tc>
        <w:tc>
          <w:tcPr>
            <w:tcW w:w="2321" w:type="dxa"/>
            <w:tcBorders>
              <w:bottom w:val="single" w:sz="4" w:space="0" w:color="000000" w:themeColor="text1"/>
            </w:tcBorders>
            <w:shd w:val="clear" w:color="auto" w:fill="auto"/>
          </w:tcPr>
          <w:p w14:paraId="45813B4C" w14:textId="77777777" w:rsidR="00A04538" w:rsidRPr="002538FB" w:rsidRDefault="00A04538" w:rsidP="009244C2">
            <w:pPr>
              <w:spacing w:before="100" w:beforeAutospacing="1" w:after="100" w:afterAutospacing="1"/>
              <w:rPr>
                <w:rFonts w:ascii="Twinkl Cursive Looped" w:eastAsia="Times New Roman" w:hAnsi="Twinkl Cursive Looped" w:cs="Times New Roman"/>
                <w:lang w:eastAsia="en-GB"/>
              </w:rPr>
            </w:pPr>
            <w:bookmarkStart w:id="6" w:name="_Hlk58919357"/>
            <w:r w:rsidRPr="002538FB">
              <w:rPr>
                <w:rFonts w:ascii="Twinkl Cursive Looped" w:eastAsia="Times New Roman" w:hAnsi="Twinkl Cursive Looped" w:cs="Times New Roman"/>
                <w:lang w:eastAsia="en-GB"/>
              </w:rPr>
              <w:t>To learn which, why and how, commonly available substances and drugs (including alcohol, tobacco and ‘energy drinks’) can damage their immediate and future health and safety; that some are restricted and some are illegal to own, use and give to others</w:t>
            </w:r>
            <w:bookmarkEnd w:id="6"/>
            <w:r w:rsidRPr="002538FB">
              <w:rPr>
                <w:rFonts w:ascii="Twinkl Cursive Looped" w:eastAsia="Times New Roman" w:hAnsi="Twinkl Cursive Looped" w:cs="Times New Roman"/>
                <w:lang w:eastAsia="en-GB"/>
              </w:rPr>
              <w:t xml:space="preserve"> (H17).</w:t>
            </w:r>
          </w:p>
        </w:tc>
      </w:tr>
    </w:tbl>
    <w:p w14:paraId="62921CAE" w14:textId="219567A3" w:rsidR="006F74D4" w:rsidRPr="002538FB" w:rsidRDefault="006F74D4" w:rsidP="00404243">
      <w:pPr>
        <w:rPr>
          <w:rFonts w:ascii="Twinkl Cursive Looped" w:hAnsi="Twinkl Cursive Looped"/>
          <w:b/>
          <w:bCs/>
          <w:u w:val="single"/>
        </w:rPr>
      </w:pPr>
    </w:p>
    <w:p w14:paraId="6790F036" w14:textId="3E5C2F52" w:rsidR="006F74D4" w:rsidRPr="002538FB" w:rsidRDefault="006F74D4" w:rsidP="00A04538">
      <w:pPr>
        <w:rPr>
          <w:rFonts w:ascii="Twinkl Cursive Looped" w:hAnsi="Twinkl Cursive Looped"/>
          <w:b/>
          <w:bCs/>
          <w:u w:val="single"/>
        </w:rPr>
      </w:pPr>
    </w:p>
    <w:p w14:paraId="0574804D" w14:textId="616ABDD2" w:rsidR="006F74D4" w:rsidRPr="002538FB" w:rsidRDefault="006F74D4" w:rsidP="00A04538">
      <w:pPr>
        <w:rPr>
          <w:rFonts w:ascii="Twinkl Cursive Looped" w:hAnsi="Twinkl Cursive Looped"/>
          <w:b/>
          <w:bCs/>
          <w:u w:val="single"/>
        </w:rPr>
      </w:pPr>
    </w:p>
    <w:p w14:paraId="6DEBDA80" w14:textId="77777777" w:rsidR="007246F3" w:rsidRPr="002538FB" w:rsidRDefault="007246F3" w:rsidP="00A04538">
      <w:pPr>
        <w:rPr>
          <w:rFonts w:ascii="Twinkl Cursive Looped" w:hAnsi="Twinkl Cursive Looped"/>
          <w:b/>
          <w:bCs/>
          <w:u w:val="single"/>
        </w:rPr>
      </w:pPr>
    </w:p>
    <w:p w14:paraId="3B8B57DC" w14:textId="0D5E18D8" w:rsidR="006F74D4" w:rsidRPr="002538FB" w:rsidRDefault="006F74D4" w:rsidP="00A04538">
      <w:pPr>
        <w:rPr>
          <w:rFonts w:ascii="Twinkl Cursive Looped" w:hAnsi="Twinkl Cursive Looped"/>
          <w:b/>
          <w:bCs/>
          <w:u w:val="single"/>
        </w:rPr>
      </w:pPr>
      <w:r w:rsidRPr="002538FB">
        <w:rPr>
          <w:rFonts w:ascii="Twinkl Cursive Looped" w:hAnsi="Twinkl Cursive Looped"/>
          <w:b/>
          <w:bCs/>
          <w:u w:val="single"/>
        </w:rPr>
        <w:t>Summer 2</w:t>
      </w:r>
    </w:p>
    <w:tbl>
      <w:tblPr>
        <w:tblStyle w:val="TableGrid"/>
        <w:tblpPr w:leftFromText="180" w:rightFromText="180" w:vertAnchor="text" w:horzAnchor="margin" w:tblpXSpec="center" w:tblpY="216"/>
        <w:tblW w:w="15871" w:type="dxa"/>
        <w:tblLayout w:type="fixed"/>
        <w:tblLook w:val="04A0" w:firstRow="1" w:lastRow="0" w:firstColumn="1" w:lastColumn="0" w:noHBand="0" w:noVBand="1"/>
      </w:tblPr>
      <w:tblGrid>
        <w:gridCol w:w="24"/>
        <w:gridCol w:w="1615"/>
        <w:gridCol w:w="113"/>
        <w:gridCol w:w="1872"/>
        <w:gridCol w:w="113"/>
        <w:gridCol w:w="2155"/>
        <w:gridCol w:w="113"/>
        <w:gridCol w:w="2296"/>
        <w:gridCol w:w="113"/>
        <w:gridCol w:w="2439"/>
        <w:gridCol w:w="113"/>
        <w:gridCol w:w="2438"/>
        <w:gridCol w:w="113"/>
        <w:gridCol w:w="2326"/>
        <w:gridCol w:w="28"/>
      </w:tblGrid>
      <w:tr w:rsidR="00F26594" w:rsidRPr="002538FB" w14:paraId="34D10F5A" w14:textId="77777777" w:rsidTr="009244C2">
        <w:trPr>
          <w:gridAfter w:val="1"/>
          <w:wAfter w:w="28" w:type="dxa"/>
        </w:trPr>
        <w:tc>
          <w:tcPr>
            <w:tcW w:w="1752" w:type="dxa"/>
            <w:gridSpan w:val="3"/>
            <w:vMerge w:val="restart"/>
          </w:tcPr>
          <w:p w14:paraId="3D25B1EF" w14:textId="618C775F" w:rsidR="00F26594" w:rsidRPr="002538FB" w:rsidRDefault="00F26594" w:rsidP="009244C2">
            <w:pPr>
              <w:spacing w:before="100" w:beforeAutospacing="1" w:after="100" w:afterAutospacing="1"/>
              <w:rPr>
                <w:rFonts w:ascii="Twinkl Cursive Looped" w:eastAsia="Times New Roman" w:hAnsi="Twinkl Cursive Looped" w:cs="Times New Roman"/>
                <w:b/>
                <w:lang w:eastAsia="en-GB"/>
              </w:rPr>
            </w:pPr>
            <w:r w:rsidRPr="002538FB">
              <w:rPr>
                <w:rFonts w:ascii="Twinkl Cursive Looped" w:eastAsia="Times New Roman" w:hAnsi="Twinkl Cursive Looped" w:cs="Times New Roman"/>
                <w:b/>
                <w:lang w:eastAsia="en-GB"/>
              </w:rPr>
              <w:t>Understanding Money</w:t>
            </w:r>
          </w:p>
        </w:tc>
        <w:tc>
          <w:tcPr>
            <w:tcW w:w="14091" w:type="dxa"/>
            <w:gridSpan w:val="11"/>
            <w:tcBorders>
              <w:bottom w:val="single" w:sz="4" w:space="0" w:color="000000" w:themeColor="text1"/>
            </w:tcBorders>
            <w:shd w:val="clear" w:color="auto" w:fill="auto"/>
          </w:tcPr>
          <w:p w14:paraId="3DE034D6" w14:textId="77777777" w:rsidR="00F26594" w:rsidRPr="002538FB" w:rsidRDefault="00F26594" w:rsidP="00F26594">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Throughout year groups children will</w:t>
            </w:r>
          </w:p>
          <w:p w14:paraId="6208FABF" w14:textId="0473A1E5" w:rsidR="00F26594" w:rsidRPr="002538FB" w:rsidRDefault="00F26594" w:rsidP="00DD0D34">
            <w:pPr>
              <w:pStyle w:val="ListParagraph"/>
              <w:numPr>
                <w:ilvl w:val="0"/>
                <w:numId w:val="10"/>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what money is; forms that money comes in; that money comes from different sources</w:t>
            </w:r>
          </w:p>
          <w:p w14:paraId="18D97F93" w14:textId="77777777" w:rsidR="00F26594" w:rsidRPr="002538FB" w:rsidRDefault="00F26594" w:rsidP="00DD0D34">
            <w:pPr>
              <w:pStyle w:val="ListParagraph"/>
              <w:numPr>
                <w:ilvl w:val="0"/>
                <w:numId w:val="10"/>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that people make different choices about how to save and spend money</w:t>
            </w:r>
          </w:p>
          <w:p w14:paraId="531158C5" w14:textId="6286AC33" w:rsidR="00F26594" w:rsidRPr="002538FB" w:rsidRDefault="00F26594" w:rsidP="00DD0D34">
            <w:pPr>
              <w:pStyle w:val="ListParagraph"/>
              <w:numPr>
                <w:ilvl w:val="0"/>
                <w:numId w:val="10"/>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the difference between needs and wants; that sometimes people may not always be able to have the things they want</w:t>
            </w:r>
          </w:p>
          <w:p w14:paraId="1A8F0797" w14:textId="77777777" w:rsidR="00F26594" w:rsidRPr="002538FB" w:rsidRDefault="00F26594" w:rsidP="00DD0D34">
            <w:pPr>
              <w:pStyle w:val="ListParagraph"/>
              <w:numPr>
                <w:ilvl w:val="0"/>
                <w:numId w:val="10"/>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w:t>
            </w:r>
            <w:r w:rsidRPr="002538FB">
              <w:rPr>
                <w:rFonts w:ascii="Twinkl Cursive Looped" w:hAnsi="Twinkl Cursive Looped" w:cs="Lato-Bold"/>
              </w:rPr>
              <w:t xml:space="preserve"> </w:t>
            </w:r>
            <w:r w:rsidRPr="002538FB">
              <w:rPr>
                <w:rFonts w:ascii="Twinkl Cursive Looped" w:hAnsi="Twinkl Cursive Looped" w:cs="Lato-Light"/>
              </w:rPr>
              <w:t>that money needs to be looked after; different ways of doing this</w:t>
            </w:r>
          </w:p>
          <w:p w14:paraId="187F548D" w14:textId="3407C9DA" w:rsidR="00DD0D34" w:rsidRPr="002538FB" w:rsidRDefault="00DD0D34" w:rsidP="00DD0D34">
            <w:pPr>
              <w:pStyle w:val="ListParagraph"/>
              <w:numPr>
                <w:ilvl w:val="0"/>
                <w:numId w:val="10"/>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the different ways to pay for things and the choices people have about this</w:t>
            </w:r>
          </w:p>
          <w:p w14:paraId="23AEA2EA" w14:textId="238EB04D" w:rsidR="00DD0D34" w:rsidRPr="002538FB" w:rsidRDefault="00DD0D34" w:rsidP="00DD0D34">
            <w:pPr>
              <w:pStyle w:val="ListParagraph"/>
              <w:numPr>
                <w:ilvl w:val="0"/>
                <w:numId w:val="10"/>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R</w:t>
            </w:r>
            <w:r w:rsidRPr="002538FB">
              <w:rPr>
                <w:rFonts w:ascii="Twinkl Cursive Looped" w:hAnsi="Twinkl Cursive Looped" w:cs="Lato-Light"/>
              </w:rPr>
              <w:t>ecognise that people have different attitudes towards saving and spending money; what influences people’s decisions; what makes something ‘good value for money’</w:t>
            </w:r>
          </w:p>
          <w:p w14:paraId="5C33425C" w14:textId="4CA88B89" w:rsidR="00DD0D34" w:rsidRPr="002538FB" w:rsidRDefault="00DD0D34" w:rsidP="00DD0D34">
            <w:pPr>
              <w:pStyle w:val="ListParagraph"/>
              <w:numPr>
                <w:ilvl w:val="0"/>
                <w:numId w:val="10"/>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the </w:t>
            </w:r>
            <w:r w:rsidRPr="002538FB">
              <w:rPr>
                <w:rFonts w:ascii="Twinkl Cursive Looped" w:hAnsi="Twinkl Cursive Looped" w:cs="Lato-Light"/>
              </w:rPr>
              <w:t>different ways to keep track of money</w:t>
            </w:r>
          </w:p>
          <w:p w14:paraId="6FD0B588" w14:textId="1D3A326E" w:rsidR="00F26594" w:rsidRPr="002538FB" w:rsidRDefault="00DD0D34" w:rsidP="00DD0D34">
            <w:pPr>
              <w:pStyle w:val="ListParagraph"/>
              <w:numPr>
                <w:ilvl w:val="0"/>
                <w:numId w:val="10"/>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about risks associated with money (</w:t>
            </w:r>
            <w:proofErr w:type="gramStart"/>
            <w:r w:rsidRPr="002538FB">
              <w:rPr>
                <w:rFonts w:ascii="Twinkl Cursive Looped" w:hAnsi="Twinkl Cursive Looped" w:cs="Lato-Light"/>
              </w:rPr>
              <w:t>e.g.</w:t>
            </w:r>
            <w:proofErr w:type="gramEnd"/>
            <w:r w:rsidRPr="002538FB">
              <w:rPr>
                <w:rFonts w:ascii="Twinkl Cursive Looped" w:hAnsi="Twinkl Cursive Looped" w:cs="Lato-Light"/>
              </w:rPr>
              <w:t xml:space="preserve"> money can be won, lost or stolen) and ways of keeping money safe</w:t>
            </w:r>
          </w:p>
        </w:tc>
      </w:tr>
      <w:tr w:rsidR="00F26594" w:rsidRPr="002538FB" w14:paraId="482226DC" w14:textId="77777777" w:rsidTr="005B6405">
        <w:trPr>
          <w:gridAfter w:val="1"/>
          <w:wAfter w:w="28" w:type="dxa"/>
          <w:trHeight w:val="570"/>
        </w:trPr>
        <w:tc>
          <w:tcPr>
            <w:tcW w:w="1752" w:type="dxa"/>
            <w:gridSpan w:val="3"/>
            <w:vMerge/>
          </w:tcPr>
          <w:p w14:paraId="73BB590B" w14:textId="080FCF32" w:rsidR="00F26594" w:rsidRPr="002538FB" w:rsidRDefault="00F26594" w:rsidP="009244C2">
            <w:pPr>
              <w:spacing w:before="100" w:beforeAutospacing="1" w:after="100" w:afterAutospacing="1"/>
              <w:rPr>
                <w:rFonts w:ascii="Twinkl Cursive Looped" w:eastAsia="Times New Roman" w:hAnsi="Twinkl Cursive Looped" w:cs="Times New Roman"/>
                <w:b/>
                <w:lang w:eastAsia="en-GB"/>
              </w:rPr>
            </w:pPr>
          </w:p>
        </w:tc>
        <w:tc>
          <w:tcPr>
            <w:tcW w:w="1985" w:type="dxa"/>
            <w:gridSpan w:val="2"/>
            <w:tcBorders>
              <w:bottom w:val="single" w:sz="4" w:space="0" w:color="000000" w:themeColor="text1"/>
            </w:tcBorders>
            <w:shd w:val="clear" w:color="auto" w:fill="auto"/>
          </w:tcPr>
          <w:p w14:paraId="75540131" w14:textId="76707D00" w:rsidR="00F26594" w:rsidRPr="002538FB" w:rsidRDefault="00F26594" w:rsidP="00F2659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1</w:t>
            </w:r>
          </w:p>
        </w:tc>
        <w:tc>
          <w:tcPr>
            <w:tcW w:w="2268" w:type="dxa"/>
            <w:gridSpan w:val="2"/>
            <w:tcBorders>
              <w:bottom w:val="single" w:sz="4" w:space="0" w:color="000000" w:themeColor="text1"/>
            </w:tcBorders>
            <w:shd w:val="clear" w:color="auto" w:fill="auto"/>
          </w:tcPr>
          <w:p w14:paraId="32BE9AEE" w14:textId="1BBF9C1D" w:rsidR="00F26594" w:rsidRPr="002538FB" w:rsidRDefault="00F26594" w:rsidP="00F2659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2</w:t>
            </w:r>
          </w:p>
        </w:tc>
        <w:tc>
          <w:tcPr>
            <w:tcW w:w="2409" w:type="dxa"/>
            <w:gridSpan w:val="2"/>
            <w:tcBorders>
              <w:bottom w:val="single" w:sz="4" w:space="0" w:color="000000" w:themeColor="text1"/>
            </w:tcBorders>
            <w:shd w:val="clear" w:color="auto" w:fill="auto"/>
          </w:tcPr>
          <w:p w14:paraId="554A661D" w14:textId="0C774F41" w:rsidR="00F26594" w:rsidRPr="002538FB" w:rsidRDefault="00F26594" w:rsidP="00F2659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3</w:t>
            </w:r>
          </w:p>
        </w:tc>
        <w:tc>
          <w:tcPr>
            <w:tcW w:w="2552" w:type="dxa"/>
            <w:gridSpan w:val="2"/>
            <w:tcBorders>
              <w:bottom w:val="single" w:sz="4" w:space="0" w:color="000000" w:themeColor="text1"/>
            </w:tcBorders>
            <w:shd w:val="clear" w:color="auto" w:fill="auto"/>
          </w:tcPr>
          <w:p w14:paraId="223C5595" w14:textId="1C82A58B" w:rsidR="00F26594" w:rsidRPr="002538FB" w:rsidRDefault="00F26594" w:rsidP="00F2659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4</w:t>
            </w:r>
          </w:p>
        </w:tc>
        <w:tc>
          <w:tcPr>
            <w:tcW w:w="2551" w:type="dxa"/>
            <w:gridSpan w:val="2"/>
            <w:tcBorders>
              <w:bottom w:val="single" w:sz="4" w:space="0" w:color="000000" w:themeColor="text1"/>
            </w:tcBorders>
            <w:shd w:val="clear" w:color="auto" w:fill="auto"/>
          </w:tcPr>
          <w:p w14:paraId="7FABEFF2" w14:textId="2E5BB1A5" w:rsidR="00F26594" w:rsidRPr="002538FB" w:rsidRDefault="00F26594" w:rsidP="00F2659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5</w:t>
            </w:r>
          </w:p>
        </w:tc>
        <w:tc>
          <w:tcPr>
            <w:tcW w:w="2326" w:type="dxa"/>
            <w:tcBorders>
              <w:bottom w:val="single" w:sz="4" w:space="0" w:color="000000" w:themeColor="text1"/>
            </w:tcBorders>
            <w:shd w:val="clear" w:color="auto" w:fill="auto"/>
          </w:tcPr>
          <w:p w14:paraId="02210750" w14:textId="570D62E2" w:rsidR="00F26594" w:rsidRPr="002538FB" w:rsidRDefault="00F26594" w:rsidP="00F2659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6</w:t>
            </w:r>
          </w:p>
        </w:tc>
      </w:tr>
      <w:tr w:rsidR="00F26594" w:rsidRPr="002538FB" w14:paraId="43C6FA0E" w14:textId="77777777" w:rsidTr="006F74D4">
        <w:trPr>
          <w:gridAfter w:val="1"/>
          <w:wAfter w:w="28" w:type="dxa"/>
        </w:trPr>
        <w:tc>
          <w:tcPr>
            <w:tcW w:w="1752" w:type="dxa"/>
            <w:gridSpan w:val="3"/>
            <w:vMerge/>
            <w:tcBorders>
              <w:bottom w:val="single" w:sz="4" w:space="0" w:color="000000" w:themeColor="text1"/>
            </w:tcBorders>
          </w:tcPr>
          <w:p w14:paraId="7918DD00" w14:textId="767A751B" w:rsidR="00F26594" w:rsidRPr="002538FB" w:rsidRDefault="00F26594" w:rsidP="009244C2">
            <w:pPr>
              <w:spacing w:before="100" w:beforeAutospacing="1" w:after="100" w:afterAutospacing="1"/>
              <w:rPr>
                <w:rFonts w:ascii="Twinkl Cursive Looped" w:eastAsia="Times New Roman" w:hAnsi="Twinkl Cursive Looped" w:cs="Times New Roman"/>
                <w:b/>
                <w:lang w:eastAsia="en-GB"/>
              </w:rPr>
            </w:pPr>
          </w:p>
        </w:tc>
        <w:tc>
          <w:tcPr>
            <w:tcW w:w="1985" w:type="dxa"/>
            <w:gridSpan w:val="2"/>
            <w:tcBorders>
              <w:bottom w:val="single" w:sz="4" w:space="0" w:color="000000" w:themeColor="text1"/>
            </w:tcBorders>
            <w:shd w:val="clear" w:color="auto" w:fill="auto"/>
          </w:tcPr>
          <w:p w14:paraId="49E34229" w14:textId="77777777" w:rsidR="00F26594" w:rsidRPr="002538FB" w:rsidRDefault="00F26594" w:rsidP="009244C2">
            <w:pPr>
              <w:spacing w:before="100" w:beforeAutospacing="1" w:after="100" w:afterAutospacing="1"/>
              <w:rPr>
                <w:rFonts w:ascii="Twinkl Cursive Looped" w:eastAsia="Times New Roman" w:hAnsi="Twinkl Cursive Looped" w:cs="Times New Roman"/>
                <w:lang w:eastAsia="en-GB"/>
              </w:rPr>
            </w:pPr>
          </w:p>
        </w:tc>
        <w:tc>
          <w:tcPr>
            <w:tcW w:w="2268" w:type="dxa"/>
            <w:gridSpan w:val="2"/>
            <w:tcBorders>
              <w:bottom w:val="single" w:sz="4" w:space="0" w:color="000000" w:themeColor="text1"/>
            </w:tcBorders>
            <w:shd w:val="clear" w:color="auto" w:fill="auto"/>
          </w:tcPr>
          <w:p w14:paraId="2E6DEDCC" w14:textId="77777777" w:rsidR="00F26594" w:rsidRPr="002538FB" w:rsidRDefault="00F2659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learn that money comes from different sources and can be used for different purposes, including the concepts of spending and saving (L6 &amp; </w:t>
            </w:r>
            <w:proofErr w:type="gramStart"/>
            <w:r w:rsidRPr="002538FB">
              <w:rPr>
                <w:rFonts w:ascii="Twinkl Cursive Looped" w:eastAsia="Times New Roman" w:hAnsi="Twinkl Cursive Looped" w:cs="Times New Roman"/>
                <w:lang w:eastAsia="en-GB"/>
              </w:rPr>
              <w:t>7 )</w:t>
            </w:r>
            <w:proofErr w:type="gramEnd"/>
          </w:p>
        </w:tc>
        <w:tc>
          <w:tcPr>
            <w:tcW w:w="2409" w:type="dxa"/>
            <w:gridSpan w:val="2"/>
            <w:tcBorders>
              <w:bottom w:val="single" w:sz="4" w:space="0" w:color="000000" w:themeColor="text1"/>
            </w:tcBorders>
            <w:shd w:val="clear" w:color="auto" w:fill="auto"/>
          </w:tcPr>
          <w:p w14:paraId="4A4868DA" w14:textId="77777777" w:rsidR="00F26594" w:rsidRPr="002538FB" w:rsidRDefault="00F2659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For pupils to learn about the role money plays in their own and others’ lives, including how to manage their money and about being a critical consumer (L13).   sessions 1-2</w:t>
            </w:r>
          </w:p>
        </w:tc>
        <w:tc>
          <w:tcPr>
            <w:tcW w:w="2552" w:type="dxa"/>
            <w:gridSpan w:val="2"/>
            <w:tcBorders>
              <w:bottom w:val="single" w:sz="4" w:space="0" w:color="000000" w:themeColor="text1"/>
            </w:tcBorders>
            <w:shd w:val="clear" w:color="auto" w:fill="auto"/>
          </w:tcPr>
          <w:p w14:paraId="56EB4072" w14:textId="77777777" w:rsidR="00F26594" w:rsidRPr="002538FB" w:rsidRDefault="00F2659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For pupils to develop an initial understanding of the concepts of ‘interest’, ‘loan’, ‘debt’, and ‘tax’ (e.g. their contribution to society through the payment of VAT) (L14). </w:t>
            </w:r>
          </w:p>
          <w:p w14:paraId="1A1439AC" w14:textId="77777777" w:rsidR="00F26594" w:rsidRPr="002538FB" w:rsidRDefault="00F2659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sessions: 1 -2</w:t>
            </w:r>
          </w:p>
        </w:tc>
        <w:tc>
          <w:tcPr>
            <w:tcW w:w="2551" w:type="dxa"/>
            <w:gridSpan w:val="2"/>
            <w:tcBorders>
              <w:bottom w:val="single" w:sz="4" w:space="0" w:color="000000" w:themeColor="text1"/>
            </w:tcBorders>
            <w:shd w:val="clear" w:color="auto" w:fill="auto"/>
          </w:tcPr>
          <w:p w14:paraId="14F53050" w14:textId="77777777" w:rsidR="00F26594" w:rsidRPr="002538FB" w:rsidRDefault="00F26594" w:rsidP="009244C2">
            <w:pPr>
              <w:spacing w:before="100" w:beforeAutospacing="1" w:after="100" w:afterAutospacing="1"/>
              <w:rPr>
                <w:rFonts w:ascii="Twinkl Cursive Looped" w:eastAsia="Times New Roman" w:hAnsi="Twinkl Cursive Looped" w:cs="Times New Roman"/>
                <w:lang w:eastAsia="en-GB"/>
              </w:rPr>
            </w:pPr>
            <w:bookmarkStart w:id="7" w:name="_Hlk58918585"/>
            <w:r w:rsidRPr="002538FB">
              <w:rPr>
                <w:rFonts w:ascii="Twinkl Cursive Looped" w:eastAsia="Times New Roman" w:hAnsi="Twinkl Cursive Looped" w:cs="Times New Roman"/>
                <w:lang w:eastAsia="en-GB"/>
              </w:rPr>
              <w:t xml:space="preserve">What is meant by enterprise and begin to develop enterprise skills </w:t>
            </w:r>
            <w:bookmarkEnd w:id="7"/>
            <w:r w:rsidRPr="002538FB">
              <w:rPr>
                <w:rFonts w:ascii="Twinkl Cursive Looped" w:eastAsia="Times New Roman" w:hAnsi="Twinkl Cursive Looped" w:cs="Times New Roman"/>
                <w:lang w:eastAsia="en-GB"/>
              </w:rPr>
              <w:t>(L16).</w:t>
            </w:r>
          </w:p>
          <w:p w14:paraId="1D4B22B7" w14:textId="77777777" w:rsidR="00F26594" w:rsidRPr="002538FB" w:rsidRDefault="00F26594" w:rsidP="009244C2">
            <w:pPr>
              <w:spacing w:before="100" w:beforeAutospacing="1" w:after="100" w:afterAutospacing="1"/>
              <w:rPr>
                <w:rFonts w:ascii="Twinkl Cursive Looped" w:eastAsia="Times New Roman" w:hAnsi="Twinkl Cursive Looped" w:cs="Times New Roman"/>
                <w:lang w:eastAsia="en-GB"/>
              </w:rPr>
            </w:pPr>
          </w:p>
        </w:tc>
        <w:tc>
          <w:tcPr>
            <w:tcW w:w="2326" w:type="dxa"/>
            <w:tcBorders>
              <w:bottom w:val="single" w:sz="4" w:space="0" w:color="000000" w:themeColor="text1"/>
            </w:tcBorders>
            <w:shd w:val="clear" w:color="auto" w:fill="auto"/>
          </w:tcPr>
          <w:p w14:paraId="667F7C0D" w14:textId="77777777" w:rsidR="00F26594" w:rsidRPr="002538FB" w:rsidRDefault="00F26594" w:rsidP="009244C2">
            <w:pPr>
              <w:spacing w:before="100" w:beforeAutospacing="1" w:after="100" w:afterAutospacing="1"/>
              <w:rPr>
                <w:rFonts w:ascii="Twinkl Cursive Looped" w:eastAsia="Times New Roman" w:hAnsi="Twinkl Cursive Looped" w:cs="Times New Roman"/>
                <w:lang w:eastAsia="en-GB"/>
              </w:rPr>
            </w:pPr>
            <w:bookmarkStart w:id="8" w:name="_Hlk58919391"/>
            <w:r w:rsidRPr="002538FB">
              <w:rPr>
                <w:rFonts w:ascii="Twinkl Cursive Looped" w:eastAsia="Times New Roman" w:hAnsi="Twinkl Cursive Looped" w:cs="Times New Roman"/>
                <w:lang w:eastAsia="en-GB"/>
              </w:rPr>
              <w:t xml:space="preserve">To understand that resources can be allocated in different ways and that these economic choices affect individuals, communities and the sustainability of the environment across the world </w:t>
            </w:r>
            <w:bookmarkEnd w:id="8"/>
            <w:r w:rsidRPr="002538FB">
              <w:rPr>
                <w:rFonts w:ascii="Twinkl Cursive Looped" w:eastAsia="Times New Roman" w:hAnsi="Twinkl Cursive Looped" w:cs="Times New Roman"/>
                <w:lang w:eastAsia="en-GB"/>
              </w:rPr>
              <w:t>(L15).</w:t>
            </w:r>
          </w:p>
        </w:tc>
      </w:tr>
      <w:tr w:rsidR="006F74D4" w:rsidRPr="002538FB" w14:paraId="3F1F5D13" w14:textId="77777777" w:rsidTr="006F74D4">
        <w:trPr>
          <w:gridAfter w:val="1"/>
          <w:wAfter w:w="28" w:type="dxa"/>
        </w:trPr>
        <w:tc>
          <w:tcPr>
            <w:tcW w:w="15843" w:type="dxa"/>
            <w:gridSpan w:val="14"/>
            <w:shd w:val="pct25" w:color="auto" w:fill="auto"/>
          </w:tcPr>
          <w:p w14:paraId="6D22721E" w14:textId="77777777" w:rsidR="006F74D4" w:rsidRPr="002538FB" w:rsidRDefault="006F74D4" w:rsidP="009244C2">
            <w:pPr>
              <w:spacing w:before="100" w:beforeAutospacing="1" w:after="100" w:afterAutospacing="1"/>
              <w:rPr>
                <w:rFonts w:ascii="Twinkl Cursive Looped" w:eastAsia="Times New Roman" w:hAnsi="Twinkl Cursive Looped" w:cs="Times New Roman"/>
                <w:lang w:eastAsia="en-GB"/>
              </w:rPr>
            </w:pPr>
          </w:p>
          <w:p w14:paraId="729E5492" w14:textId="6C434E5F" w:rsidR="00960755" w:rsidRPr="002538FB" w:rsidRDefault="00960755" w:rsidP="009244C2">
            <w:pPr>
              <w:spacing w:before="100" w:beforeAutospacing="1" w:after="100" w:afterAutospacing="1"/>
              <w:rPr>
                <w:rFonts w:ascii="Twinkl Cursive Looped" w:eastAsia="Times New Roman" w:hAnsi="Twinkl Cursive Looped" w:cs="Times New Roman"/>
                <w:lang w:eastAsia="en-GB"/>
              </w:rPr>
            </w:pPr>
          </w:p>
        </w:tc>
      </w:tr>
      <w:tr w:rsidR="00DD0D34" w:rsidRPr="002538FB" w14:paraId="45950AC9" w14:textId="77777777" w:rsidTr="009244C2">
        <w:trPr>
          <w:gridBefore w:val="1"/>
          <w:wBefore w:w="24" w:type="dxa"/>
        </w:trPr>
        <w:tc>
          <w:tcPr>
            <w:tcW w:w="1615" w:type="dxa"/>
            <w:vMerge w:val="restart"/>
          </w:tcPr>
          <w:p w14:paraId="3BBF58CC" w14:textId="60512B47" w:rsidR="00DD0D34" w:rsidRPr="002538FB" w:rsidRDefault="00DD0D34" w:rsidP="009244C2">
            <w:pPr>
              <w:spacing w:before="100" w:beforeAutospacing="1" w:after="100" w:afterAutospacing="1"/>
              <w:rPr>
                <w:rFonts w:ascii="Twinkl Cursive Looped" w:eastAsia="Times New Roman" w:hAnsi="Twinkl Cursive Looped" w:cs="Times New Roman"/>
                <w:b/>
                <w:lang w:eastAsia="en-GB"/>
              </w:rPr>
            </w:pPr>
            <w:r w:rsidRPr="002538FB">
              <w:rPr>
                <w:rFonts w:ascii="Twinkl Cursive Looped" w:eastAsia="Times New Roman" w:hAnsi="Twinkl Cursive Looped" w:cs="Times New Roman"/>
                <w:b/>
                <w:lang w:eastAsia="en-GB"/>
              </w:rPr>
              <w:t>Staying Safe</w:t>
            </w:r>
          </w:p>
        </w:tc>
        <w:tc>
          <w:tcPr>
            <w:tcW w:w="14232" w:type="dxa"/>
            <w:gridSpan w:val="13"/>
            <w:shd w:val="clear" w:color="auto" w:fill="auto"/>
          </w:tcPr>
          <w:p w14:paraId="6ED5B207" w14:textId="5D80E068" w:rsidR="00DD0D34" w:rsidRPr="002538FB" w:rsidRDefault="00DD0D34" w:rsidP="00DD0D34">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Throughout the year children will</w:t>
            </w:r>
          </w:p>
          <w:p w14:paraId="64C28017" w14:textId="31532B91" w:rsidR="00960755" w:rsidRPr="002538FB" w:rsidRDefault="00960755" w:rsidP="000E2EED">
            <w:pPr>
              <w:pStyle w:val="ListParagraph"/>
              <w:numPr>
                <w:ilvl w:val="0"/>
                <w:numId w:val="11"/>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Light"/>
              </w:rPr>
              <w:t>Understand about rules and age restrictions that keep us safe</w:t>
            </w:r>
          </w:p>
          <w:p w14:paraId="14DC9988" w14:textId="1A410DE5" w:rsidR="00960755" w:rsidRPr="002538FB" w:rsidRDefault="00960755" w:rsidP="000E2EED">
            <w:pPr>
              <w:pStyle w:val="ListParagraph"/>
              <w:numPr>
                <w:ilvl w:val="0"/>
                <w:numId w:val="11"/>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R</w:t>
            </w:r>
            <w:r w:rsidRPr="002538FB">
              <w:rPr>
                <w:rFonts w:ascii="Twinkl Cursive Looped" w:hAnsi="Twinkl Cursive Looped" w:cs="Lato-Light"/>
              </w:rPr>
              <w:t>ecognise risk in simple everyday situations and what action to take to minimise harm</w:t>
            </w:r>
          </w:p>
          <w:p w14:paraId="457C2774" w14:textId="4FF9B9F9" w:rsidR="00960755" w:rsidRPr="002538FB" w:rsidRDefault="00960755" w:rsidP="000E2EED">
            <w:pPr>
              <w:pStyle w:val="ListParagraph"/>
              <w:numPr>
                <w:ilvl w:val="0"/>
                <w:numId w:val="11"/>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H</w:t>
            </w:r>
            <w:r w:rsidRPr="002538FB">
              <w:rPr>
                <w:rFonts w:ascii="Twinkl Cursive Looped" w:hAnsi="Twinkl Cursive Looped" w:cs="Lato-Light"/>
              </w:rPr>
              <w:t>ow to keep safe at home (including around electrical appliances) and fire safety (e.g. not playing with matches and lighters)</w:t>
            </w:r>
          </w:p>
          <w:p w14:paraId="41C841C5" w14:textId="65D17DDC" w:rsidR="00960755" w:rsidRPr="002538FB" w:rsidRDefault="00960755" w:rsidP="000E2EED">
            <w:pPr>
              <w:pStyle w:val="ListParagraph"/>
              <w:numPr>
                <w:ilvl w:val="0"/>
                <w:numId w:val="11"/>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that household products (including medicines) can be harmful if not used correctly</w:t>
            </w:r>
          </w:p>
          <w:p w14:paraId="79B96697" w14:textId="4A6D21FC" w:rsidR="00960755" w:rsidRPr="002538FB" w:rsidRDefault="00960755" w:rsidP="000E2EED">
            <w:pPr>
              <w:pStyle w:val="ListParagraph"/>
              <w:numPr>
                <w:ilvl w:val="0"/>
                <w:numId w:val="11"/>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ways to keep safe in familiar and unfamiliar environments (e.g. beach, shopping centre, park, swimming pool, on the street) and how to cross the road safely</w:t>
            </w:r>
          </w:p>
          <w:p w14:paraId="228A7A9A" w14:textId="62F422EA" w:rsidR="00DD0D34" w:rsidRPr="002538FB" w:rsidRDefault="00960755" w:rsidP="000E2EED">
            <w:pPr>
              <w:pStyle w:val="ListParagraph"/>
              <w:numPr>
                <w:ilvl w:val="0"/>
                <w:numId w:val="11"/>
              </w:numPr>
              <w:autoSpaceDE w:val="0"/>
              <w:autoSpaceDN w:val="0"/>
              <w:adjustRightInd w:val="0"/>
              <w:spacing w:after="0" w:line="240" w:lineRule="auto"/>
              <w:rPr>
                <w:rFonts w:ascii="Twinkl Cursive Looped" w:hAnsi="Twinkl Cursive Looped" w:cs="Lato-Light"/>
              </w:rPr>
            </w:pPr>
            <w:r w:rsidRPr="002538FB">
              <w:rPr>
                <w:rFonts w:ascii="Twinkl Cursive Looped" w:hAnsi="Twinkl Cursive Looped" w:cs="Lato-Bold"/>
              </w:rPr>
              <w:t xml:space="preserve">Understand </w:t>
            </w:r>
            <w:r w:rsidRPr="002538FB">
              <w:rPr>
                <w:rFonts w:ascii="Twinkl Cursive Looped" w:hAnsi="Twinkl Cursive Looped" w:cs="Lato-Light"/>
              </w:rPr>
              <w:t>about what to do if there is an accident and someone is hurt</w:t>
            </w:r>
            <w:r w:rsidR="00B21C04" w:rsidRPr="002538FB">
              <w:rPr>
                <w:rFonts w:ascii="Twinkl Cursive Looped" w:hAnsi="Twinkl Cursive Looped" w:cs="Lato-Light"/>
              </w:rPr>
              <w:t>.</w:t>
            </w:r>
          </w:p>
          <w:p w14:paraId="428D6629" w14:textId="57BDAC5E" w:rsidR="00960755" w:rsidRPr="002538FB" w:rsidRDefault="00960755" w:rsidP="00960755">
            <w:pPr>
              <w:autoSpaceDE w:val="0"/>
              <w:autoSpaceDN w:val="0"/>
              <w:adjustRightInd w:val="0"/>
              <w:rPr>
                <w:rFonts w:ascii="Twinkl Cursive Looped" w:hAnsi="Twinkl Cursive Looped" w:cs="Lato-Light"/>
              </w:rPr>
            </w:pPr>
          </w:p>
        </w:tc>
      </w:tr>
      <w:tr w:rsidR="00DD0D34" w:rsidRPr="002538FB" w14:paraId="5A591436" w14:textId="77777777" w:rsidTr="006F74D4">
        <w:trPr>
          <w:gridBefore w:val="1"/>
          <w:wBefore w:w="24" w:type="dxa"/>
        </w:trPr>
        <w:tc>
          <w:tcPr>
            <w:tcW w:w="1615" w:type="dxa"/>
            <w:vMerge/>
          </w:tcPr>
          <w:p w14:paraId="62B870B6" w14:textId="2C01E8EA" w:rsidR="00DD0D34" w:rsidRPr="002538FB" w:rsidRDefault="00DD0D34" w:rsidP="009244C2">
            <w:pPr>
              <w:spacing w:before="100" w:beforeAutospacing="1" w:after="100" w:afterAutospacing="1"/>
              <w:rPr>
                <w:rFonts w:ascii="Twinkl Cursive Looped" w:eastAsia="Times New Roman" w:hAnsi="Twinkl Cursive Looped" w:cs="Times New Roman"/>
                <w:b/>
                <w:lang w:eastAsia="en-GB"/>
              </w:rPr>
            </w:pPr>
          </w:p>
        </w:tc>
        <w:tc>
          <w:tcPr>
            <w:tcW w:w="1985" w:type="dxa"/>
            <w:gridSpan w:val="2"/>
            <w:shd w:val="clear" w:color="auto" w:fill="auto"/>
          </w:tcPr>
          <w:p w14:paraId="58C8DDD1" w14:textId="5C6B2C45" w:rsidR="00DD0D34" w:rsidRPr="002538FB" w:rsidRDefault="00DD0D34" w:rsidP="00DD0D3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1</w:t>
            </w:r>
          </w:p>
        </w:tc>
        <w:tc>
          <w:tcPr>
            <w:tcW w:w="2268" w:type="dxa"/>
            <w:gridSpan w:val="2"/>
            <w:shd w:val="clear" w:color="auto" w:fill="auto"/>
          </w:tcPr>
          <w:p w14:paraId="2CF28F37" w14:textId="3066A4A6" w:rsidR="00DD0D34" w:rsidRPr="002538FB" w:rsidRDefault="00DD0D34" w:rsidP="00DD0D3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2</w:t>
            </w:r>
          </w:p>
        </w:tc>
        <w:tc>
          <w:tcPr>
            <w:tcW w:w="2409" w:type="dxa"/>
            <w:gridSpan w:val="2"/>
            <w:shd w:val="clear" w:color="auto" w:fill="auto"/>
          </w:tcPr>
          <w:p w14:paraId="706D0738" w14:textId="3C7BB3BA" w:rsidR="00DD0D34" w:rsidRPr="002538FB" w:rsidRDefault="00DD0D34" w:rsidP="00DD0D3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3</w:t>
            </w:r>
          </w:p>
        </w:tc>
        <w:tc>
          <w:tcPr>
            <w:tcW w:w="2552" w:type="dxa"/>
            <w:gridSpan w:val="2"/>
            <w:shd w:val="clear" w:color="auto" w:fill="auto"/>
          </w:tcPr>
          <w:p w14:paraId="21BAF22C" w14:textId="14A88D91" w:rsidR="00DD0D34" w:rsidRPr="002538FB" w:rsidRDefault="00DD0D34" w:rsidP="00DD0D3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4</w:t>
            </w:r>
          </w:p>
        </w:tc>
        <w:tc>
          <w:tcPr>
            <w:tcW w:w="2551" w:type="dxa"/>
            <w:gridSpan w:val="2"/>
            <w:shd w:val="clear" w:color="auto" w:fill="auto"/>
          </w:tcPr>
          <w:p w14:paraId="1BE93B28" w14:textId="242664FF" w:rsidR="00DD0D34" w:rsidRPr="002538FB" w:rsidRDefault="00DD0D34" w:rsidP="00DD0D3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5</w:t>
            </w:r>
          </w:p>
        </w:tc>
        <w:tc>
          <w:tcPr>
            <w:tcW w:w="2467" w:type="dxa"/>
            <w:gridSpan w:val="3"/>
            <w:shd w:val="clear" w:color="auto" w:fill="auto"/>
          </w:tcPr>
          <w:p w14:paraId="5D8F37B5" w14:textId="75747CD5" w:rsidR="00DD0D34" w:rsidRPr="002538FB" w:rsidRDefault="00DD0D34" w:rsidP="00DD0D34">
            <w:pPr>
              <w:spacing w:before="100" w:beforeAutospacing="1" w:after="100" w:afterAutospacing="1"/>
              <w:jc w:val="center"/>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Year 6</w:t>
            </w:r>
          </w:p>
        </w:tc>
      </w:tr>
      <w:tr w:rsidR="00DD0D34" w:rsidRPr="002538FB" w14:paraId="6EC05D34" w14:textId="77777777" w:rsidTr="006F74D4">
        <w:trPr>
          <w:gridBefore w:val="1"/>
          <w:wBefore w:w="24" w:type="dxa"/>
        </w:trPr>
        <w:tc>
          <w:tcPr>
            <w:tcW w:w="1615" w:type="dxa"/>
            <w:vMerge/>
          </w:tcPr>
          <w:p w14:paraId="040CE5E6" w14:textId="3B0421DD" w:rsidR="00DD0D34" w:rsidRPr="002538FB" w:rsidRDefault="00DD0D34" w:rsidP="009244C2">
            <w:pPr>
              <w:spacing w:before="100" w:beforeAutospacing="1" w:after="100" w:afterAutospacing="1"/>
              <w:rPr>
                <w:rFonts w:ascii="Twinkl Cursive Looped" w:eastAsia="Times New Roman" w:hAnsi="Twinkl Cursive Looped" w:cs="Times New Roman"/>
                <w:b/>
                <w:lang w:eastAsia="en-GB"/>
              </w:rPr>
            </w:pPr>
          </w:p>
        </w:tc>
        <w:tc>
          <w:tcPr>
            <w:tcW w:w="1985" w:type="dxa"/>
            <w:gridSpan w:val="2"/>
            <w:shd w:val="clear" w:color="auto" w:fill="auto"/>
          </w:tcPr>
          <w:p w14:paraId="7DDC5B5A"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understand that some items (medicines and cleaning products) found in the home can be harmful if not used correctly</w:t>
            </w:r>
          </w:p>
          <w:p w14:paraId="09A991BF"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p>
          <w:p w14:paraId="4948FE37"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H11 – Sessions 2</w:t>
            </w:r>
          </w:p>
        </w:tc>
        <w:tc>
          <w:tcPr>
            <w:tcW w:w="2268" w:type="dxa"/>
            <w:gridSpan w:val="2"/>
            <w:shd w:val="clear" w:color="auto" w:fill="auto"/>
          </w:tcPr>
          <w:p w14:paraId="104D55CE"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understand the rules for and ways of keeping physically and emotionally safe including responsible ICT use and online safety, road safety, cycle safety and safety in the environment, rail, water and fire safety (H12). </w:t>
            </w:r>
          </w:p>
          <w:p w14:paraId="01E180CE"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Sessions 3-4 </w:t>
            </w:r>
          </w:p>
        </w:tc>
        <w:tc>
          <w:tcPr>
            <w:tcW w:w="2409" w:type="dxa"/>
            <w:gridSpan w:val="2"/>
            <w:shd w:val="clear" w:color="auto" w:fill="auto"/>
          </w:tcPr>
          <w:p w14:paraId="4316FE75"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differentiate between the terms, ‘risk’, ‘danger’, and ‘hazard’ (H9). To recognise, predict and assess risks in different situations and decide how to manage them responsibly (including sensible road use and risks in their local environment) and use this an opportunity to build resilience (H10)</w:t>
            </w:r>
          </w:p>
          <w:p w14:paraId="642C9B02"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2</w:t>
            </w:r>
          </w:p>
        </w:tc>
        <w:tc>
          <w:tcPr>
            <w:tcW w:w="2552" w:type="dxa"/>
            <w:gridSpan w:val="2"/>
            <w:shd w:val="clear" w:color="auto" w:fill="auto"/>
          </w:tcPr>
          <w:p w14:paraId="1E4377AA"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To recognise how their increasing independence brings increased responsibility to keep themselves and others safe (H11).  </w:t>
            </w:r>
          </w:p>
          <w:p w14:paraId="1D5289BB"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Suggested number of sessions: 1-2 </w:t>
            </w:r>
          </w:p>
          <w:p w14:paraId="027A7DAA"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w:t>
            </w:r>
          </w:p>
        </w:tc>
        <w:tc>
          <w:tcPr>
            <w:tcW w:w="2551" w:type="dxa"/>
            <w:gridSpan w:val="2"/>
            <w:shd w:val="clear" w:color="auto" w:fill="auto"/>
          </w:tcPr>
          <w:p w14:paraId="3033951C"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understand that pressure to behave in an unacceptable, unhealthy or risky way can come from a variety of sources, including people they know and the media (H13)</w:t>
            </w:r>
          </w:p>
        </w:tc>
        <w:tc>
          <w:tcPr>
            <w:tcW w:w="2467" w:type="dxa"/>
            <w:gridSpan w:val="3"/>
            <w:shd w:val="clear" w:color="auto" w:fill="auto"/>
          </w:tcPr>
          <w:p w14:paraId="45EC2F69"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differentiate between the terms, ‘risk’, ‘danger’ and ‘hazard’ (H9). To deepen pupils’ understanding of risk by recognising, predicting and assessing risks in different situations and deciding how to manage them responsibly (including sensible road use and risks in their local environment) and to use this as an opportunity to build resilience (10). To recognise how their increasing independence brings increased responsibility to keep themselves and others safe (H11). </w:t>
            </w:r>
          </w:p>
          <w:p w14:paraId="10E3B0A1"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Suggested number of sessions: 1-2 </w:t>
            </w:r>
          </w:p>
          <w:p w14:paraId="09FBD008"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(crucial Crew)</w:t>
            </w:r>
          </w:p>
          <w:p w14:paraId="1C687795"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p>
        </w:tc>
      </w:tr>
      <w:tr w:rsidR="00DD0D34" w:rsidRPr="002538FB" w14:paraId="3FE065F6" w14:textId="77777777" w:rsidTr="006F74D4">
        <w:trPr>
          <w:gridBefore w:val="1"/>
          <w:wBefore w:w="24" w:type="dxa"/>
        </w:trPr>
        <w:tc>
          <w:tcPr>
            <w:tcW w:w="1615" w:type="dxa"/>
            <w:vMerge/>
          </w:tcPr>
          <w:p w14:paraId="64C47811" w14:textId="77777777" w:rsidR="00DD0D34" w:rsidRPr="002538FB" w:rsidRDefault="00DD0D34" w:rsidP="009244C2">
            <w:pPr>
              <w:spacing w:before="100" w:beforeAutospacing="1" w:after="100" w:afterAutospacing="1"/>
              <w:rPr>
                <w:rFonts w:ascii="Twinkl Cursive Looped" w:eastAsia="Times New Roman" w:hAnsi="Twinkl Cursive Looped" w:cs="Times New Roman"/>
                <w:b/>
                <w:lang w:eastAsia="en-GB"/>
              </w:rPr>
            </w:pPr>
          </w:p>
        </w:tc>
        <w:tc>
          <w:tcPr>
            <w:tcW w:w="1985" w:type="dxa"/>
            <w:gridSpan w:val="2"/>
            <w:shd w:val="clear" w:color="auto" w:fill="auto"/>
          </w:tcPr>
          <w:p w14:paraId="603F1ED5"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p>
        </w:tc>
        <w:tc>
          <w:tcPr>
            <w:tcW w:w="2268" w:type="dxa"/>
            <w:gridSpan w:val="2"/>
            <w:shd w:val="clear" w:color="auto" w:fill="auto"/>
          </w:tcPr>
          <w:p w14:paraId="708EB87A" w14:textId="3F189E14"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learn the difference between secrets and nice surprises (that everyone will find out about eventually) and the importance of not keeping any secret that makes them feel uncomfortable, anxious or afraid (R3)</w:t>
            </w:r>
          </w:p>
          <w:p w14:paraId="2E481E20"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1 session</w:t>
            </w:r>
          </w:p>
        </w:tc>
        <w:tc>
          <w:tcPr>
            <w:tcW w:w="2409" w:type="dxa"/>
            <w:gridSpan w:val="2"/>
            <w:shd w:val="clear" w:color="auto" w:fill="auto"/>
          </w:tcPr>
          <w:p w14:paraId="1FB88A91"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understand school rules about health and safety, basic emergency aid procedures, where and how to get help (H15).</w:t>
            </w:r>
          </w:p>
          <w:p w14:paraId="05A8A775"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Sessions 1-2</w:t>
            </w:r>
          </w:p>
        </w:tc>
        <w:tc>
          <w:tcPr>
            <w:tcW w:w="2552" w:type="dxa"/>
            <w:gridSpan w:val="2"/>
            <w:shd w:val="clear" w:color="auto" w:fill="auto"/>
          </w:tcPr>
          <w:p w14:paraId="322CF19F"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p>
        </w:tc>
        <w:tc>
          <w:tcPr>
            <w:tcW w:w="2551" w:type="dxa"/>
            <w:gridSpan w:val="2"/>
            <w:shd w:val="clear" w:color="auto" w:fill="auto"/>
          </w:tcPr>
          <w:p w14:paraId="013E2A7F"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recognise when they need help and to develop the skills to ask for help; to use basic techniques for resisting pressure to do something dangerous, unhealthy, that makes them uncomfortable or anxious or that they think is wrong (H14</w:t>
            </w:r>
          </w:p>
        </w:tc>
        <w:tc>
          <w:tcPr>
            <w:tcW w:w="2467" w:type="dxa"/>
            <w:gridSpan w:val="3"/>
            <w:shd w:val="clear" w:color="auto" w:fill="auto"/>
          </w:tcPr>
          <w:p w14:paraId="48F0F36C"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bookmarkStart w:id="9" w:name="_Hlk58919419"/>
            <w:r w:rsidRPr="002538FB">
              <w:rPr>
                <w:rFonts w:ascii="Twinkl Cursive Looped" w:eastAsia="Times New Roman" w:hAnsi="Twinkl Cursive Looped" w:cs="Times New Roman"/>
                <w:lang w:eastAsia="en-GB"/>
              </w:rPr>
              <w:t xml:space="preserve"> To recognise and manage ‘dares’ </w:t>
            </w:r>
            <w:bookmarkEnd w:id="9"/>
            <w:r w:rsidRPr="002538FB">
              <w:rPr>
                <w:rFonts w:ascii="Twinkl Cursive Looped" w:eastAsia="Times New Roman" w:hAnsi="Twinkl Cursive Looped" w:cs="Times New Roman"/>
                <w:lang w:eastAsia="en-GB"/>
              </w:rPr>
              <w:t xml:space="preserve">(R15). </w:t>
            </w:r>
          </w:p>
          <w:p w14:paraId="5EB7534C"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Suggested number of sessions: 1 </w:t>
            </w:r>
          </w:p>
          <w:p w14:paraId="3A03607A"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p>
          <w:p w14:paraId="2E99084E" w14:textId="77777777" w:rsidR="00DD0D34" w:rsidRPr="002538FB" w:rsidRDefault="00DD0D34" w:rsidP="009244C2">
            <w:pPr>
              <w:spacing w:before="100" w:beforeAutospacing="1" w:after="100" w:afterAutospacing="1"/>
              <w:rPr>
                <w:rFonts w:ascii="Twinkl Cursive Looped" w:eastAsia="Times New Roman" w:hAnsi="Twinkl Cursive Looped" w:cs="Times New Roman"/>
                <w:lang w:eastAsia="en-GB"/>
              </w:rPr>
            </w:pPr>
          </w:p>
        </w:tc>
      </w:tr>
      <w:tr w:rsidR="006F74D4" w:rsidRPr="002538FB" w14:paraId="0A4DA393" w14:textId="77777777" w:rsidTr="006F74D4">
        <w:trPr>
          <w:gridBefore w:val="1"/>
          <w:wBefore w:w="24" w:type="dxa"/>
        </w:trPr>
        <w:tc>
          <w:tcPr>
            <w:tcW w:w="1615" w:type="dxa"/>
          </w:tcPr>
          <w:p w14:paraId="1EB46F1A" w14:textId="77777777" w:rsidR="006F74D4" w:rsidRPr="002538FB" w:rsidRDefault="006F74D4" w:rsidP="009244C2">
            <w:pPr>
              <w:spacing w:before="100" w:beforeAutospacing="1" w:after="100" w:afterAutospacing="1"/>
              <w:rPr>
                <w:rFonts w:ascii="Twinkl Cursive Looped" w:eastAsia="Times New Roman" w:hAnsi="Twinkl Cursive Looped" w:cs="Times New Roman"/>
                <w:b/>
                <w:lang w:eastAsia="en-GB"/>
              </w:rPr>
            </w:pPr>
          </w:p>
        </w:tc>
        <w:tc>
          <w:tcPr>
            <w:tcW w:w="1985" w:type="dxa"/>
            <w:gridSpan w:val="2"/>
            <w:shd w:val="clear" w:color="auto" w:fill="auto"/>
          </w:tcPr>
          <w:p w14:paraId="0B16FF08" w14:textId="77777777" w:rsidR="006F74D4" w:rsidRPr="002538FB" w:rsidRDefault="006F74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w:t>
            </w:r>
          </w:p>
        </w:tc>
        <w:tc>
          <w:tcPr>
            <w:tcW w:w="2268" w:type="dxa"/>
            <w:gridSpan w:val="2"/>
            <w:shd w:val="clear" w:color="auto" w:fill="auto"/>
          </w:tcPr>
          <w:p w14:paraId="0C428D6E" w14:textId="77777777" w:rsidR="006F74D4" w:rsidRPr="002538FB" w:rsidRDefault="006F74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begin to understand how to communicate feelings to others</w:t>
            </w:r>
          </w:p>
        </w:tc>
        <w:tc>
          <w:tcPr>
            <w:tcW w:w="2409" w:type="dxa"/>
            <w:gridSpan w:val="2"/>
            <w:shd w:val="clear" w:color="auto" w:fill="auto"/>
          </w:tcPr>
          <w:p w14:paraId="70387F4A" w14:textId="77777777" w:rsidR="006F74D4" w:rsidRPr="002538FB" w:rsidRDefault="006F74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recognise the feelings of being unsafe</w:t>
            </w:r>
          </w:p>
        </w:tc>
        <w:tc>
          <w:tcPr>
            <w:tcW w:w="2552" w:type="dxa"/>
            <w:gridSpan w:val="2"/>
            <w:shd w:val="clear" w:color="auto" w:fill="auto"/>
          </w:tcPr>
          <w:p w14:paraId="42781AEA" w14:textId="77777777" w:rsidR="006F74D4" w:rsidRPr="002538FB" w:rsidRDefault="006F74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 To develop strategies for keeping safe online and how to manage requests</w:t>
            </w:r>
          </w:p>
        </w:tc>
        <w:tc>
          <w:tcPr>
            <w:tcW w:w="2551" w:type="dxa"/>
            <w:gridSpan w:val="2"/>
            <w:shd w:val="clear" w:color="auto" w:fill="auto"/>
          </w:tcPr>
          <w:p w14:paraId="14AD658B" w14:textId="5A1C418A" w:rsidR="006F74D4" w:rsidRPr="002538FB" w:rsidRDefault="006F74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To understand privacy and understand that not all secrets are good.</w:t>
            </w:r>
          </w:p>
        </w:tc>
        <w:tc>
          <w:tcPr>
            <w:tcW w:w="2467" w:type="dxa"/>
            <w:gridSpan w:val="3"/>
            <w:shd w:val="clear" w:color="auto" w:fill="auto"/>
          </w:tcPr>
          <w:p w14:paraId="5B1D3380" w14:textId="77777777" w:rsidR="006F74D4" w:rsidRPr="002538FB" w:rsidRDefault="006F74D4" w:rsidP="009244C2">
            <w:pPr>
              <w:spacing w:before="100" w:beforeAutospacing="1" w:after="100" w:afterAutospacing="1"/>
              <w:rPr>
                <w:rFonts w:ascii="Twinkl Cursive Looped" w:eastAsia="Times New Roman" w:hAnsi="Twinkl Cursive Looped" w:cs="Times New Roman"/>
                <w:lang w:eastAsia="en-GB"/>
              </w:rPr>
            </w:pPr>
            <w:r w:rsidRPr="002538FB">
              <w:rPr>
                <w:rFonts w:ascii="Twinkl Cursive Looped" w:eastAsia="Times New Roman" w:hAnsi="Twinkl Cursive Looped" w:cs="Times New Roman"/>
                <w:lang w:eastAsia="en-GB"/>
              </w:rPr>
              <w:t xml:space="preserve">The responsible use of mobile phones </w:t>
            </w:r>
            <w:proofErr w:type="gramStart"/>
            <w:r w:rsidRPr="002538FB">
              <w:rPr>
                <w:rFonts w:ascii="Twinkl Cursive Looped" w:eastAsia="Times New Roman" w:hAnsi="Twinkl Cursive Looped" w:cs="Times New Roman"/>
                <w:lang w:eastAsia="en-GB"/>
              </w:rPr>
              <w:t>( see</w:t>
            </w:r>
            <w:proofErr w:type="gramEnd"/>
            <w:r w:rsidRPr="002538FB">
              <w:rPr>
                <w:rFonts w:ascii="Twinkl Cursive Looped" w:eastAsia="Times New Roman" w:hAnsi="Twinkl Cursive Looped" w:cs="Times New Roman"/>
                <w:lang w:eastAsia="en-GB"/>
              </w:rPr>
              <w:t xml:space="preserve"> online)</w:t>
            </w:r>
          </w:p>
        </w:tc>
      </w:tr>
    </w:tbl>
    <w:p w14:paraId="5F88EB5C" w14:textId="77777777" w:rsidR="006F74D4" w:rsidRPr="002538FB" w:rsidRDefault="006F74D4" w:rsidP="006F74D4">
      <w:pPr>
        <w:rPr>
          <w:rFonts w:ascii="Twinkl Cursive Looped" w:hAnsi="Twinkl Cursive Looped"/>
        </w:rPr>
      </w:pPr>
    </w:p>
    <w:p w14:paraId="02DFFB34" w14:textId="77777777" w:rsidR="006F74D4" w:rsidRPr="002538FB" w:rsidRDefault="006F74D4" w:rsidP="00A04538">
      <w:pPr>
        <w:rPr>
          <w:rFonts w:ascii="Twinkl Cursive Looped" w:hAnsi="Twinkl Cursive Looped"/>
          <w:b/>
          <w:bCs/>
          <w:u w:val="single"/>
        </w:rPr>
      </w:pPr>
    </w:p>
    <w:p w14:paraId="6E39C09A" w14:textId="77777777" w:rsidR="00A04538" w:rsidRPr="002538FB" w:rsidRDefault="00A04538" w:rsidP="00A04538">
      <w:pPr>
        <w:rPr>
          <w:rFonts w:ascii="Twinkl Cursive Looped" w:hAnsi="Twinkl Cursive Looped"/>
        </w:rPr>
      </w:pPr>
    </w:p>
    <w:sectPr w:rsidR="00A04538" w:rsidRPr="002538FB" w:rsidSect="00A0453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85EB" w14:textId="77777777" w:rsidR="001711BE" w:rsidRDefault="001711BE" w:rsidP="00B21C04">
      <w:pPr>
        <w:spacing w:after="0" w:line="240" w:lineRule="auto"/>
      </w:pPr>
      <w:r>
        <w:separator/>
      </w:r>
    </w:p>
  </w:endnote>
  <w:endnote w:type="continuationSeparator" w:id="0">
    <w:p w14:paraId="564958D0" w14:textId="77777777" w:rsidR="001711BE" w:rsidRDefault="001711BE" w:rsidP="00B2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Lato-Light">
    <w:altName w:val="Segoe UI"/>
    <w:panose1 w:val="00000000000000000000"/>
    <w:charset w:val="00"/>
    <w:family w:val="auto"/>
    <w:notTrueType/>
    <w:pitch w:val="default"/>
    <w:sig w:usb0="00000003" w:usb1="00000000" w:usb2="00000000" w:usb3="00000000" w:csb0="00000001" w:csb1="00000000"/>
  </w:font>
  <w:font w:name="Lato-Bold">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7F22" w14:textId="77777777" w:rsidR="001711BE" w:rsidRDefault="001711BE" w:rsidP="00B21C04">
      <w:pPr>
        <w:spacing w:after="0" w:line="240" w:lineRule="auto"/>
      </w:pPr>
      <w:r>
        <w:separator/>
      </w:r>
    </w:p>
  </w:footnote>
  <w:footnote w:type="continuationSeparator" w:id="0">
    <w:p w14:paraId="4E194332" w14:textId="77777777" w:rsidR="001711BE" w:rsidRDefault="001711BE" w:rsidP="00B21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F85"/>
    <w:multiLevelType w:val="hybridMultilevel"/>
    <w:tmpl w:val="8176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71D9B"/>
    <w:multiLevelType w:val="hybridMultilevel"/>
    <w:tmpl w:val="B38CB88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1D39454D"/>
    <w:multiLevelType w:val="hybridMultilevel"/>
    <w:tmpl w:val="B4E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36B97"/>
    <w:multiLevelType w:val="hybridMultilevel"/>
    <w:tmpl w:val="88B8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60E3C"/>
    <w:multiLevelType w:val="hybridMultilevel"/>
    <w:tmpl w:val="9890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411D2"/>
    <w:multiLevelType w:val="hybridMultilevel"/>
    <w:tmpl w:val="CCCC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E6158"/>
    <w:multiLevelType w:val="hybridMultilevel"/>
    <w:tmpl w:val="F388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C059F"/>
    <w:multiLevelType w:val="hybridMultilevel"/>
    <w:tmpl w:val="AED8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2F6D2C"/>
    <w:multiLevelType w:val="hybridMultilevel"/>
    <w:tmpl w:val="E1DE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742DA"/>
    <w:multiLevelType w:val="hybridMultilevel"/>
    <w:tmpl w:val="AD42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166A41"/>
    <w:multiLevelType w:val="hybridMultilevel"/>
    <w:tmpl w:val="2AF8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8"/>
  </w:num>
  <w:num w:numId="5">
    <w:abstractNumId w:val="4"/>
  </w:num>
  <w:num w:numId="6">
    <w:abstractNumId w:val="2"/>
  </w:num>
  <w:num w:numId="7">
    <w:abstractNumId w:val="10"/>
  </w:num>
  <w:num w:numId="8">
    <w:abstractNumId w:val="5"/>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38"/>
    <w:rsid w:val="00030633"/>
    <w:rsid w:val="00046CD8"/>
    <w:rsid w:val="000509FA"/>
    <w:rsid w:val="00064EFE"/>
    <w:rsid w:val="00065BA3"/>
    <w:rsid w:val="000E2EED"/>
    <w:rsid w:val="0017068A"/>
    <w:rsid w:val="001711BE"/>
    <w:rsid w:val="0018697E"/>
    <w:rsid w:val="002538FB"/>
    <w:rsid w:val="0027223E"/>
    <w:rsid w:val="002D37F0"/>
    <w:rsid w:val="00394742"/>
    <w:rsid w:val="003E3C1D"/>
    <w:rsid w:val="003E7BF1"/>
    <w:rsid w:val="00404243"/>
    <w:rsid w:val="005B6405"/>
    <w:rsid w:val="006F74D4"/>
    <w:rsid w:val="00706106"/>
    <w:rsid w:val="007246F3"/>
    <w:rsid w:val="00922227"/>
    <w:rsid w:val="009244C2"/>
    <w:rsid w:val="00960755"/>
    <w:rsid w:val="009F2086"/>
    <w:rsid w:val="00A04538"/>
    <w:rsid w:val="00AC2A63"/>
    <w:rsid w:val="00AE2B98"/>
    <w:rsid w:val="00B21C04"/>
    <w:rsid w:val="00B236A9"/>
    <w:rsid w:val="00B66DB4"/>
    <w:rsid w:val="00BA3FD4"/>
    <w:rsid w:val="00C028A6"/>
    <w:rsid w:val="00DD0D34"/>
    <w:rsid w:val="00E63B2E"/>
    <w:rsid w:val="00E7476C"/>
    <w:rsid w:val="00EE6F9C"/>
    <w:rsid w:val="00EE79A9"/>
    <w:rsid w:val="00F26594"/>
    <w:rsid w:val="00F30B50"/>
    <w:rsid w:val="00FF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0A25"/>
  <w15:chartTrackingRefBased/>
  <w15:docId w15:val="{9974B6C5-6050-42F4-B9E2-E0589AAC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45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4538"/>
    <w:pPr>
      <w:spacing w:after="200" w:line="276" w:lineRule="auto"/>
      <w:ind w:left="720"/>
      <w:contextualSpacing/>
    </w:pPr>
  </w:style>
  <w:style w:type="paragraph" w:styleId="Header">
    <w:name w:val="header"/>
    <w:basedOn w:val="Normal"/>
    <w:link w:val="HeaderChar"/>
    <w:uiPriority w:val="99"/>
    <w:unhideWhenUsed/>
    <w:rsid w:val="00B21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C04"/>
  </w:style>
  <w:style w:type="paragraph" w:styleId="Footer">
    <w:name w:val="footer"/>
    <w:basedOn w:val="Normal"/>
    <w:link w:val="FooterChar"/>
    <w:uiPriority w:val="99"/>
    <w:unhideWhenUsed/>
    <w:rsid w:val="00B21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3736</Words>
  <Characters>21299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Alexander</dc:creator>
  <cp:keywords/>
  <dc:description/>
  <cp:lastModifiedBy>Jessica Alexander</cp:lastModifiedBy>
  <cp:revision>2</cp:revision>
  <dcterms:created xsi:type="dcterms:W3CDTF">2021-05-10T15:40:00Z</dcterms:created>
  <dcterms:modified xsi:type="dcterms:W3CDTF">2021-05-10T15:40:00Z</dcterms:modified>
</cp:coreProperties>
</file>